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90DF" w14:textId="77777777" w:rsidR="00CD20BE" w:rsidRDefault="00610C11">
      <w:pPr>
        <w:pStyle w:val="BodyA"/>
        <w:jc w:val="center"/>
        <w:rPr>
          <w:b/>
          <w:bCs/>
          <w:sz w:val="24"/>
          <w:szCs w:val="24"/>
          <w:u w:val="single"/>
        </w:rPr>
      </w:pPr>
      <w:r>
        <w:rPr>
          <w:b/>
          <w:bCs/>
          <w:sz w:val="24"/>
          <w:szCs w:val="24"/>
          <w:u w:val="single"/>
        </w:rPr>
        <w:t>PRINTED WORSHIP MATERIAL FOR SUNDAY 28</w:t>
      </w:r>
      <w:r>
        <w:rPr>
          <w:b/>
          <w:bCs/>
          <w:sz w:val="24"/>
          <w:szCs w:val="24"/>
          <w:u w:val="single"/>
          <w:vertAlign w:val="superscript"/>
          <w:lang w:val="de-DE"/>
        </w:rPr>
        <w:t>TH</w:t>
      </w:r>
      <w:r>
        <w:rPr>
          <w:b/>
          <w:bCs/>
          <w:sz w:val="24"/>
          <w:szCs w:val="24"/>
          <w:u w:val="single"/>
          <w:lang w:val="de-DE"/>
        </w:rPr>
        <w:t xml:space="preserve"> NOVEMBER 2021</w:t>
      </w:r>
      <w:r>
        <w:rPr>
          <w:b/>
          <w:bCs/>
          <w:noProof/>
          <w:sz w:val="24"/>
          <w:szCs w:val="24"/>
          <w:u w:val="single"/>
        </w:rPr>
        <w:drawing>
          <wp:anchor distT="57150" distB="57150" distL="57150" distR="57150" simplePos="0" relativeHeight="251659264" behindDoc="0" locked="0" layoutInCell="1" allowOverlap="1" wp14:anchorId="400869AC" wp14:editId="1DCAC148">
            <wp:simplePos x="0" y="0"/>
            <wp:positionH relativeFrom="page">
              <wp:posOffset>5248714</wp:posOffset>
            </wp:positionH>
            <wp:positionV relativeFrom="page">
              <wp:posOffset>248582</wp:posOffset>
            </wp:positionV>
            <wp:extent cx="1742832" cy="661074"/>
            <wp:effectExtent l="0" t="0" r="0" b="0"/>
            <wp:wrapSquare wrapText="bothSides" distT="57150" distB="57150" distL="57150" distR="5715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10;&#10;Description automatically generated" descr="TextDescription automatically generated"/>
                    <pic:cNvPicPr>
                      <a:picLocks noChangeAspect="1"/>
                    </pic:cNvPicPr>
                  </pic:nvPicPr>
                  <pic:blipFill>
                    <a:blip r:embed="rId6"/>
                    <a:stretch>
                      <a:fillRect/>
                    </a:stretch>
                  </pic:blipFill>
                  <pic:spPr>
                    <a:xfrm>
                      <a:off x="0" y="0"/>
                      <a:ext cx="1742832" cy="661074"/>
                    </a:xfrm>
                    <a:prstGeom prst="rect">
                      <a:avLst/>
                    </a:prstGeom>
                    <a:ln w="12700" cap="flat">
                      <a:noFill/>
                      <a:miter lim="400000"/>
                    </a:ln>
                    <a:effectLst/>
                  </pic:spPr>
                </pic:pic>
              </a:graphicData>
            </a:graphic>
          </wp:anchor>
        </w:drawing>
      </w:r>
      <w:r>
        <w:rPr>
          <w:b/>
          <w:bCs/>
          <w:sz w:val="24"/>
          <w:szCs w:val="24"/>
          <w:u w:val="single"/>
        </w:rPr>
        <w:t xml:space="preserve"> </w:t>
      </w:r>
    </w:p>
    <w:p w14:paraId="5ECC4B35" w14:textId="5C1296FF" w:rsidR="009C74C0" w:rsidRDefault="00610C11" w:rsidP="00CD20BE">
      <w:pPr>
        <w:pStyle w:val="BodyA"/>
        <w:jc w:val="center"/>
        <w:rPr>
          <w:b/>
          <w:bCs/>
          <w:sz w:val="24"/>
          <w:szCs w:val="24"/>
          <w:u w:val="single"/>
        </w:rPr>
      </w:pPr>
      <w:r>
        <w:rPr>
          <w:b/>
          <w:bCs/>
          <w:sz w:val="24"/>
          <w:szCs w:val="24"/>
          <w:u w:val="single"/>
        </w:rPr>
        <w:t>(ADVENT 1)</w:t>
      </w:r>
    </w:p>
    <w:p w14:paraId="5E6E1C26" w14:textId="77777777" w:rsidR="009C74C0" w:rsidRDefault="00610C11">
      <w:pPr>
        <w:pStyle w:val="BodyA"/>
        <w:jc w:val="center"/>
        <w:rPr>
          <w:b/>
          <w:bCs/>
          <w:sz w:val="24"/>
          <w:szCs w:val="24"/>
          <w:u w:val="single"/>
        </w:rPr>
      </w:pPr>
      <w:r>
        <w:rPr>
          <w:b/>
          <w:bCs/>
          <w:sz w:val="24"/>
          <w:szCs w:val="24"/>
          <w:u w:val="single"/>
        </w:rPr>
        <w:t xml:space="preserve">Compiled by </w:t>
      </w:r>
      <w:proofErr w:type="spellStart"/>
      <w:r>
        <w:rPr>
          <w:b/>
          <w:bCs/>
          <w:sz w:val="24"/>
          <w:szCs w:val="24"/>
          <w:u w:val="single"/>
        </w:rPr>
        <w:t>Mr</w:t>
      </w:r>
      <w:proofErr w:type="spellEnd"/>
      <w:r>
        <w:rPr>
          <w:b/>
          <w:bCs/>
          <w:sz w:val="24"/>
          <w:szCs w:val="24"/>
          <w:u w:val="single"/>
        </w:rPr>
        <w:t xml:space="preserve"> Colin Webber</w:t>
      </w:r>
    </w:p>
    <w:p w14:paraId="413ACD39" w14:textId="77777777" w:rsidR="009C74C0" w:rsidRDefault="00610C11">
      <w:pPr>
        <w:pStyle w:val="BodyA"/>
        <w:spacing w:after="0" w:line="20" w:lineRule="atLeast"/>
        <w:jc w:val="center"/>
        <w:rPr>
          <w:i/>
          <w:iCs/>
          <w:color w:val="232323"/>
          <w:sz w:val="24"/>
          <w:szCs w:val="24"/>
          <w:u w:color="232323"/>
          <w:shd w:val="clear" w:color="auto" w:fill="FFFFFF"/>
        </w:rPr>
      </w:pPr>
      <w:r>
        <w:rPr>
          <w:i/>
          <w:iCs/>
          <w:color w:val="232323"/>
          <w:sz w:val="24"/>
          <w:szCs w:val="24"/>
          <w:u w:color="232323"/>
          <w:shd w:val="clear" w:color="auto" w:fill="FFFFFF"/>
        </w:rPr>
        <w:t>In the beginning was the Word - spoken and breathed, a promise made and kept.</w:t>
      </w:r>
    </w:p>
    <w:p w14:paraId="07DFE15F" w14:textId="77777777" w:rsidR="009C74C0" w:rsidRDefault="00610C11">
      <w:pPr>
        <w:pStyle w:val="BodyA"/>
        <w:spacing w:after="0" w:line="20" w:lineRule="atLeast"/>
        <w:jc w:val="center"/>
        <w:rPr>
          <w:i/>
          <w:iCs/>
          <w:color w:val="232323"/>
          <w:sz w:val="24"/>
          <w:szCs w:val="24"/>
          <w:u w:color="232323"/>
          <w:shd w:val="clear" w:color="auto" w:fill="FFFFFF"/>
        </w:rPr>
      </w:pPr>
      <w:r>
        <w:rPr>
          <w:i/>
          <w:iCs/>
          <w:color w:val="232323"/>
          <w:sz w:val="24"/>
          <w:szCs w:val="24"/>
          <w:u w:color="232323"/>
          <w:shd w:val="clear" w:color="auto" w:fill="FFFFFF"/>
        </w:rPr>
        <w:t>Listen and hear - God’s promise is true!</w:t>
      </w:r>
    </w:p>
    <w:p w14:paraId="32D5AEF0" w14:textId="77777777" w:rsidR="009C74C0" w:rsidRDefault="00610C11">
      <w:pPr>
        <w:pStyle w:val="BodyA"/>
        <w:spacing w:after="0" w:line="20" w:lineRule="atLeast"/>
        <w:jc w:val="center"/>
        <w:rPr>
          <w:i/>
          <w:iCs/>
          <w:color w:val="232323"/>
          <w:sz w:val="24"/>
          <w:szCs w:val="24"/>
          <w:u w:color="232323"/>
          <w:shd w:val="clear" w:color="auto" w:fill="FFFFFF"/>
        </w:rPr>
      </w:pPr>
      <w:r>
        <w:rPr>
          <w:i/>
          <w:iCs/>
          <w:color w:val="232323"/>
          <w:sz w:val="24"/>
          <w:szCs w:val="24"/>
          <w:u w:color="232323"/>
          <w:shd w:val="clear" w:color="auto" w:fill="FFFFFF"/>
        </w:rPr>
        <w:t xml:space="preserve">The Word was in the beginning, and </w:t>
      </w:r>
      <w:r>
        <w:rPr>
          <w:i/>
          <w:iCs/>
          <w:color w:val="232323"/>
          <w:sz w:val="24"/>
          <w:szCs w:val="24"/>
          <w:u w:color="232323"/>
          <w:shd w:val="clear" w:color="auto" w:fill="FFFFFF"/>
        </w:rPr>
        <w:t>through him all things come into being.</w:t>
      </w:r>
    </w:p>
    <w:p w14:paraId="4AA4F438" w14:textId="77777777" w:rsidR="009C74C0" w:rsidRDefault="00610C11">
      <w:pPr>
        <w:pStyle w:val="BodyA"/>
        <w:spacing w:after="0" w:line="20" w:lineRule="atLeast"/>
        <w:jc w:val="center"/>
        <w:rPr>
          <w:i/>
          <w:iCs/>
          <w:color w:val="232323"/>
          <w:sz w:val="24"/>
          <w:szCs w:val="24"/>
          <w:u w:color="232323"/>
          <w:shd w:val="clear" w:color="auto" w:fill="FFFFFF"/>
        </w:rPr>
      </w:pPr>
      <w:r>
        <w:rPr>
          <w:i/>
          <w:iCs/>
          <w:color w:val="232323"/>
          <w:sz w:val="24"/>
          <w:szCs w:val="24"/>
          <w:u w:color="232323"/>
          <w:shd w:val="clear" w:color="auto" w:fill="FFFFFF"/>
        </w:rPr>
        <w:t xml:space="preserve">Eternal and near at hand, </w:t>
      </w:r>
      <w:proofErr w:type="gramStart"/>
      <w:r>
        <w:rPr>
          <w:i/>
          <w:iCs/>
          <w:color w:val="232323"/>
          <w:sz w:val="24"/>
          <w:szCs w:val="24"/>
          <w:u w:color="232323"/>
          <w:shd w:val="clear" w:color="auto" w:fill="FFFFFF"/>
        </w:rPr>
        <w:t>already and not yet,</w:t>
      </w:r>
      <w:proofErr w:type="gramEnd"/>
      <w:r>
        <w:rPr>
          <w:i/>
          <w:iCs/>
          <w:color w:val="232323"/>
          <w:sz w:val="24"/>
          <w:szCs w:val="24"/>
          <w:u w:color="232323"/>
          <w:shd w:val="clear" w:color="auto" w:fill="FFFFFF"/>
        </w:rPr>
        <w:t xml:space="preserve"> God’s promise is the foundation of all life.</w:t>
      </w:r>
    </w:p>
    <w:p w14:paraId="3539E9AD" w14:textId="77777777" w:rsidR="009C74C0" w:rsidRDefault="00610C11">
      <w:pPr>
        <w:pStyle w:val="BodyA"/>
        <w:spacing w:after="0" w:line="20" w:lineRule="atLeast"/>
        <w:jc w:val="center"/>
        <w:rPr>
          <w:i/>
          <w:iCs/>
          <w:color w:val="232323"/>
          <w:sz w:val="24"/>
          <w:szCs w:val="24"/>
          <w:u w:color="232323"/>
          <w:shd w:val="clear" w:color="auto" w:fill="FFFFFF"/>
        </w:rPr>
      </w:pPr>
      <w:r>
        <w:rPr>
          <w:i/>
          <w:iCs/>
          <w:color w:val="232323"/>
          <w:sz w:val="24"/>
          <w:szCs w:val="24"/>
          <w:u w:color="232323"/>
          <w:shd w:val="clear" w:color="auto" w:fill="FFFFFF"/>
        </w:rPr>
        <w:t>Listen! Hear the covenant anew, giving voice to a future with hope.</w:t>
      </w:r>
    </w:p>
    <w:p w14:paraId="09C669D1" w14:textId="77777777" w:rsidR="009C74C0" w:rsidRDefault="009C74C0">
      <w:pPr>
        <w:pStyle w:val="BodyA"/>
        <w:spacing w:after="0" w:line="20" w:lineRule="atLeast"/>
        <w:rPr>
          <w:i/>
          <w:iCs/>
          <w:color w:val="232323"/>
          <w:sz w:val="24"/>
          <w:szCs w:val="24"/>
          <w:u w:color="232323"/>
          <w:shd w:val="clear" w:color="auto" w:fill="FFFFFF"/>
        </w:rPr>
      </w:pPr>
    </w:p>
    <w:p w14:paraId="1BD633D8" w14:textId="77777777" w:rsidR="009C74C0" w:rsidRPr="00CD20BE" w:rsidRDefault="00610C11">
      <w:pPr>
        <w:pStyle w:val="BodyA"/>
        <w:spacing w:after="0" w:line="20" w:lineRule="atLeast"/>
      </w:pPr>
      <w:r w:rsidRPr="00CD20BE">
        <w:rPr>
          <w:b/>
          <w:bCs/>
        </w:rPr>
        <w:t>HYMN</w:t>
      </w:r>
      <w:r w:rsidRPr="00CD20BE">
        <w:rPr>
          <w:b/>
          <w:bCs/>
        </w:rPr>
        <w:br/>
      </w:r>
      <w:r w:rsidRPr="00CD20BE">
        <w:t xml:space="preserve">I cannot tell why he whom </w:t>
      </w:r>
      <w:proofErr w:type="gramStart"/>
      <w:r w:rsidRPr="00CD20BE">
        <w:t>angels</w:t>
      </w:r>
      <w:proofErr w:type="gramEnd"/>
      <w:r w:rsidRPr="00CD20BE">
        <w:t xml:space="preserve"> worship</w:t>
      </w:r>
    </w:p>
    <w:p w14:paraId="038FB2CC" w14:textId="77777777" w:rsidR="009C74C0" w:rsidRPr="00CD20BE" w:rsidRDefault="00610C11">
      <w:pPr>
        <w:pStyle w:val="BodyA"/>
        <w:spacing w:after="0" w:line="20" w:lineRule="atLeast"/>
        <w:rPr>
          <w:rStyle w:val="None"/>
        </w:rPr>
      </w:pPr>
      <w:hyperlink r:id="rId7" w:history="1">
        <w:r w:rsidRPr="00CD20BE">
          <w:rPr>
            <w:rStyle w:val="Hyperlink0"/>
            <w:sz w:val="22"/>
            <w:szCs w:val="22"/>
          </w:rPr>
          <w:t>https://www.youtube.com/watch?v=iecEqLmozrk</w:t>
        </w:r>
      </w:hyperlink>
      <w:r w:rsidRPr="00CD20BE">
        <w:rPr>
          <w:rStyle w:val="None"/>
        </w:rPr>
        <w:t xml:space="preserve"> </w:t>
      </w:r>
    </w:p>
    <w:p w14:paraId="3ACB00F8" w14:textId="77777777" w:rsidR="009C74C0" w:rsidRPr="00CD20BE" w:rsidRDefault="009C74C0">
      <w:pPr>
        <w:pStyle w:val="BodyA"/>
        <w:spacing w:after="0" w:line="20" w:lineRule="atLeast"/>
        <w:rPr>
          <w:rStyle w:val="None"/>
        </w:rPr>
      </w:pPr>
    </w:p>
    <w:p w14:paraId="18F1012A" w14:textId="7EBDABDA" w:rsidR="009C74C0" w:rsidRDefault="00610C11">
      <w:pPr>
        <w:pStyle w:val="BodyA"/>
        <w:spacing w:after="0" w:line="20" w:lineRule="atLeast"/>
        <w:rPr>
          <w:rStyle w:val="None"/>
          <w:color w:val="232323"/>
          <w:u w:color="232323"/>
        </w:rPr>
      </w:pPr>
      <w:r w:rsidRPr="00CD20BE">
        <w:rPr>
          <w:rStyle w:val="None"/>
          <w:b/>
          <w:bCs/>
        </w:rPr>
        <w:t xml:space="preserve">PRAYERS OF APPROACH &amp; CONFESSION </w:t>
      </w:r>
      <w:r w:rsidRPr="00CD20BE">
        <w:rPr>
          <w:rStyle w:val="None"/>
        </w:rPr>
        <w:br/>
      </w:r>
      <w:r w:rsidRPr="00CD20BE">
        <w:rPr>
          <w:rStyle w:val="None"/>
          <w:color w:val="232323"/>
          <w:u w:color="232323"/>
        </w:rPr>
        <w:t>As we begin our Advent journey of adventure, may we not be so eager to reach Bethlehem</w:t>
      </w:r>
      <w:r w:rsidRPr="00CD20BE">
        <w:rPr>
          <w:rStyle w:val="None"/>
          <w:color w:val="232323"/>
          <w:u w:color="232323"/>
        </w:rPr>
        <w:br/>
      </w:r>
      <w:r w:rsidRPr="00CD20BE">
        <w:rPr>
          <w:rStyle w:val="None"/>
          <w:color w:val="232323"/>
          <w:u w:color="232323"/>
        </w:rPr>
        <w:t>that we fail to see the fuller</w:t>
      </w:r>
      <w:r w:rsidRPr="00CD20BE">
        <w:rPr>
          <w:rStyle w:val="None"/>
          <w:color w:val="232323"/>
          <w:u w:color="232323"/>
        </w:rPr>
        <w:t xml:space="preserve"> picture of a God who has been with us throughout history,</w:t>
      </w:r>
      <w:r w:rsidRPr="00CD20BE">
        <w:rPr>
          <w:rStyle w:val="None"/>
          <w:color w:val="232323"/>
          <w:u w:color="232323"/>
        </w:rPr>
        <w:br/>
      </w:r>
      <w:r w:rsidRPr="00CD20BE">
        <w:rPr>
          <w:rStyle w:val="None"/>
          <w:color w:val="232323"/>
          <w:u w:color="232323"/>
        </w:rPr>
        <w:t>and appears in the people we meet …</w:t>
      </w:r>
    </w:p>
    <w:p w14:paraId="4D76B92A" w14:textId="77777777" w:rsidR="00CD20BE" w:rsidRPr="00CD20BE" w:rsidRDefault="00CD20BE">
      <w:pPr>
        <w:pStyle w:val="BodyA"/>
        <w:spacing w:after="0" w:line="20" w:lineRule="atLeast"/>
        <w:rPr>
          <w:rStyle w:val="None"/>
          <w:color w:val="232323"/>
          <w:u w:color="232323"/>
        </w:rPr>
      </w:pPr>
    </w:p>
    <w:p w14:paraId="70C65E47" w14:textId="77777777" w:rsidR="009C74C0" w:rsidRPr="00CD20BE" w:rsidRDefault="00610C11">
      <w:pPr>
        <w:pStyle w:val="BodyA"/>
        <w:spacing w:after="0" w:line="20" w:lineRule="atLeast"/>
        <w:rPr>
          <w:rStyle w:val="None"/>
          <w:color w:val="232323"/>
          <w:u w:color="232323"/>
        </w:rPr>
      </w:pPr>
      <w:r w:rsidRPr="00CD20BE">
        <w:rPr>
          <w:rStyle w:val="None"/>
          <w:color w:val="232323"/>
          <w:u w:color="232323"/>
        </w:rPr>
        <w:t xml:space="preserve">Emmanuel, God with us, we look for the signs of your coming, yet we fail to see you in the unexpected places and in unexpected people.  </w:t>
      </w:r>
      <w:r w:rsidRPr="00CD20BE">
        <w:rPr>
          <w:rStyle w:val="None"/>
          <w:b/>
          <w:bCs/>
          <w:color w:val="232323"/>
          <w:u w:color="232323"/>
        </w:rPr>
        <w:t>Forgive us</w:t>
      </w:r>
      <w:r w:rsidRPr="00CD20BE">
        <w:rPr>
          <w:rStyle w:val="None"/>
          <w:color w:val="232323"/>
          <w:u w:color="232323"/>
        </w:rPr>
        <w:t xml:space="preserve"> when we dismiss those with whom we don’t </w:t>
      </w:r>
      <w:proofErr w:type="gramStart"/>
      <w:r w:rsidRPr="00CD20BE">
        <w:rPr>
          <w:rStyle w:val="None"/>
          <w:color w:val="232323"/>
          <w:u w:color="232323"/>
        </w:rPr>
        <w:t>agree:</w:t>
      </w:r>
      <w:proofErr w:type="gramEnd"/>
      <w:r w:rsidRPr="00CD20BE">
        <w:rPr>
          <w:rStyle w:val="None"/>
          <w:color w:val="232323"/>
          <w:u w:color="232323"/>
        </w:rPr>
        <w:t xml:space="preserve"> people in whose presence we feel uneasy, those who challenge </w:t>
      </w:r>
      <w:r w:rsidRPr="00CD20BE">
        <w:rPr>
          <w:rStyle w:val="None"/>
          <w:color w:val="232323"/>
          <w:u w:color="232323"/>
        </w:rPr>
        <w:t xml:space="preserve">us to think differently, people whose values and lifestyle are strange to us, for you are to be found in diversity. </w:t>
      </w:r>
      <w:r w:rsidRPr="00CD20BE">
        <w:rPr>
          <w:rStyle w:val="None"/>
          <w:b/>
          <w:bCs/>
          <w:color w:val="232323"/>
          <w:u w:color="232323"/>
        </w:rPr>
        <w:t>Forgive us</w:t>
      </w:r>
      <w:r w:rsidRPr="00CD20BE">
        <w:rPr>
          <w:rStyle w:val="None"/>
          <w:color w:val="232323"/>
          <w:u w:color="232323"/>
        </w:rPr>
        <w:t xml:space="preserve"> when we fail to see you in the unexpected places: sitting in the back street and no-go areas, in places of deprivation and hopele</w:t>
      </w:r>
      <w:r w:rsidRPr="00CD20BE">
        <w:rPr>
          <w:rStyle w:val="None"/>
          <w:color w:val="232323"/>
          <w:u w:color="232323"/>
        </w:rPr>
        <w:t xml:space="preserve">ssness, war zones and areas of uneasy peace, refugee camps and holding areas.  </w:t>
      </w:r>
      <w:r w:rsidRPr="00CD20BE">
        <w:rPr>
          <w:rStyle w:val="None"/>
          <w:b/>
          <w:bCs/>
          <w:color w:val="232323"/>
          <w:u w:color="232323"/>
        </w:rPr>
        <w:t>Forgive us</w:t>
      </w:r>
      <w:r w:rsidRPr="00CD20BE">
        <w:rPr>
          <w:rStyle w:val="None"/>
          <w:color w:val="232323"/>
          <w:u w:color="232323"/>
        </w:rPr>
        <w:t xml:space="preserve"> when we fail to see you in the everyday places: in boardrooms and on factory floors, in newspaper offices and parliamentary benches, in post office queues and job </w:t>
      </w:r>
      <w:proofErr w:type="spellStart"/>
      <w:r w:rsidRPr="00CD20BE">
        <w:rPr>
          <w:rStyle w:val="None"/>
          <w:color w:val="232323"/>
          <w:u w:color="232323"/>
        </w:rPr>
        <w:t>cen</w:t>
      </w:r>
      <w:r w:rsidRPr="00CD20BE">
        <w:rPr>
          <w:rStyle w:val="None"/>
          <w:color w:val="232323"/>
          <w:u w:color="232323"/>
        </w:rPr>
        <w:t>tres</w:t>
      </w:r>
      <w:proofErr w:type="spellEnd"/>
      <w:r w:rsidRPr="00CD20BE">
        <w:rPr>
          <w:rStyle w:val="None"/>
          <w:color w:val="232323"/>
          <w:u w:color="232323"/>
        </w:rPr>
        <w:t>, in shops and offices.  Emmanuel, God with us, help us to spot the signs of your kingdom. </w:t>
      </w:r>
      <w:r w:rsidRPr="00CD20BE">
        <w:rPr>
          <w:rStyle w:val="None"/>
          <w:b/>
          <w:bCs/>
          <w:color w:val="232323"/>
          <w:u w:color="232323"/>
        </w:rPr>
        <w:t>Amen.</w:t>
      </w:r>
    </w:p>
    <w:p w14:paraId="051BC893" w14:textId="77777777" w:rsidR="009C74C0" w:rsidRPr="00CD20BE" w:rsidRDefault="009C74C0">
      <w:pPr>
        <w:pStyle w:val="BodyA"/>
        <w:spacing w:after="0" w:line="20" w:lineRule="atLeast"/>
        <w:rPr>
          <w:rStyle w:val="None"/>
          <w:color w:val="232323"/>
          <w:u w:color="232323"/>
        </w:rPr>
      </w:pPr>
    </w:p>
    <w:p w14:paraId="15EA6FC5" w14:textId="77777777" w:rsidR="009C74C0" w:rsidRPr="00CD20BE" w:rsidRDefault="00610C11">
      <w:pPr>
        <w:pStyle w:val="BodyA"/>
        <w:rPr>
          <w:rStyle w:val="None"/>
          <w:b/>
          <w:bCs/>
          <w:color w:val="232323"/>
          <w:u w:color="232323"/>
          <w:shd w:val="clear" w:color="auto" w:fill="FFFFFF"/>
        </w:rPr>
      </w:pPr>
      <w:r w:rsidRPr="00CD20BE">
        <w:rPr>
          <w:rStyle w:val="None"/>
          <w:b/>
          <w:bCs/>
          <w:color w:val="232323"/>
          <w:u w:color="232323"/>
          <w:shd w:val="clear" w:color="auto" w:fill="FFFFFF"/>
        </w:rPr>
        <w:t>READINGS:  Jeremiah 33.14-16</w:t>
      </w:r>
      <w:r w:rsidRPr="00CD20BE">
        <w:rPr>
          <w:rStyle w:val="None"/>
          <w:color w:val="232323"/>
          <w:u w:color="232323"/>
          <w:shd w:val="clear" w:color="auto" w:fill="FFFFFF"/>
        </w:rPr>
        <w:t>;</w:t>
      </w:r>
      <w:r w:rsidRPr="00CD20BE">
        <w:rPr>
          <w:rStyle w:val="None"/>
          <w:b/>
          <w:bCs/>
          <w:color w:val="232323"/>
          <w:u w:color="232323"/>
          <w:shd w:val="clear" w:color="auto" w:fill="FFFFFF"/>
        </w:rPr>
        <w:t xml:space="preserve"> </w:t>
      </w:r>
      <w:proofErr w:type="spellStart"/>
      <w:r w:rsidRPr="00CD20BE">
        <w:rPr>
          <w:rStyle w:val="None"/>
          <w:color w:val="232323"/>
          <w:u w:color="232323"/>
          <w:shd w:val="clear" w:color="auto" w:fill="FFFFFF"/>
          <w:lang w:val="fr-FR"/>
        </w:rPr>
        <w:t>Psalm</w:t>
      </w:r>
      <w:proofErr w:type="spellEnd"/>
      <w:r w:rsidRPr="00CD20BE">
        <w:rPr>
          <w:rStyle w:val="None"/>
          <w:color w:val="232323"/>
          <w:u w:color="232323"/>
          <w:shd w:val="clear" w:color="auto" w:fill="FFFFFF"/>
          <w:lang w:val="fr-FR"/>
        </w:rPr>
        <w:t xml:space="preserve"> 25.1-9; 1 </w:t>
      </w:r>
      <w:proofErr w:type="spellStart"/>
      <w:r w:rsidRPr="00CD20BE">
        <w:rPr>
          <w:rStyle w:val="None"/>
          <w:color w:val="232323"/>
          <w:u w:color="232323"/>
          <w:shd w:val="clear" w:color="auto" w:fill="FFFFFF"/>
          <w:lang w:val="fr-FR"/>
        </w:rPr>
        <w:t>Thessalonians</w:t>
      </w:r>
      <w:proofErr w:type="spellEnd"/>
      <w:r w:rsidRPr="00CD20BE">
        <w:rPr>
          <w:rStyle w:val="None"/>
          <w:color w:val="232323"/>
          <w:u w:color="232323"/>
          <w:shd w:val="clear" w:color="auto" w:fill="FFFFFF"/>
          <w:lang w:val="fr-FR"/>
        </w:rPr>
        <w:t xml:space="preserve"> 3.9-13;</w:t>
      </w:r>
      <w:r w:rsidRPr="00CD20BE">
        <w:rPr>
          <w:rStyle w:val="None"/>
          <w:b/>
          <w:bCs/>
          <w:color w:val="232323"/>
          <w:u w:color="232323"/>
          <w:shd w:val="clear" w:color="auto" w:fill="FFFFFF"/>
        </w:rPr>
        <w:t> Luke 21.25-36</w:t>
      </w:r>
    </w:p>
    <w:p w14:paraId="5DCE8D2A" w14:textId="77777777" w:rsidR="009C74C0" w:rsidRPr="00CD20BE" w:rsidRDefault="00610C11">
      <w:pPr>
        <w:pStyle w:val="BodyA"/>
        <w:spacing w:after="0" w:line="20" w:lineRule="atLeast"/>
        <w:rPr>
          <w:rStyle w:val="None"/>
        </w:rPr>
      </w:pPr>
      <w:r w:rsidRPr="00CD20BE">
        <w:rPr>
          <w:rStyle w:val="None"/>
        </w:rPr>
        <w:t>Scattered through the Book of Jeremiah, with all its harsh prophecies, a</w:t>
      </w:r>
      <w:r w:rsidRPr="00CD20BE">
        <w:rPr>
          <w:rStyle w:val="None"/>
        </w:rPr>
        <w:t xml:space="preserve">re </w:t>
      </w:r>
      <w:proofErr w:type="gramStart"/>
      <w:r w:rsidRPr="00CD20BE">
        <w:rPr>
          <w:rStyle w:val="None"/>
        </w:rPr>
        <w:t>a number of</w:t>
      </w:r>
      <w:proofErr w:type="gramEnd"/>
      <w:r w:rsidRPr="00CD20BE">
        <w:rPr>
          <w:rStyle w:val="None"/>
        </w:rPr>
        <w:t xml:space="preserve"> passages that offer a different perspective, filled with hope and confidence in God.  At the heart of this hope lies God’s promise of an everlasting covenant, sometimes the new, heart-written covenant (31.31-33), sometimes the old covenant w</w:t>
      </w:r>
      <w:r w:rsidRPr="00CD20BE">
        <w:rPr>
          <w:rStyle w:val="None"/>
        </w:rPr>
        <w:t>ith David renewed (33.21).  This passage reminds us that the covenant relationship is carried on beyond David by his righteous descendant, and stresses that he comes as judge.  God’s faithful people will be saved through the action of God’s chosen one, who</w:t>
      </w:r>
      <w:r w:rsidRPr="00CD20BE">
        <w:rPr>
          <w:rStyle w:val="None"/>
        </w:rPr>
        <w:t xml:space="preserve"> will re-establish the covenant by bringing about justice and righteousness in the land.  But where there is justice, there is also condemnation of injustice.  It is </w:t>
      </w:r>
      <w:proofErr w:type="gramStart"/>
      <w:r w:rsidRPr="00CD20BE">
        <w:rPr>
          <w:rStyle w:val="None"/>
        </w:rPr>
        <w:t>on the basis of</w:t>
      </w:r>
      <w:proofErr w:type="gramEnd"/>
      <w:r w:rsidRPr="00CD20BE">
        <w:rPr>
          <w:rStyle w:val="None"/>
        </w:rPr>
        <w:t xml:space="preserve"> this judgement that the land finds safety and salvation, through God’s re-</w:t>
      </w:r>
      <w:r w:rsidRPr="00CD20BE">
        <w:rPr>
          <w:rStyle w:val="None"/>
        </w:rPr>
        <w:t>established covenant, as unshakeable as the alternation of day and night (v.20), which also reflects God’s covenant love for his creation.</w:t>
      </w:r>
    </w:p>
    <w:p w14:paraId="580A71BA" w14:textId="77777777" w:rsidR="009C74C0" w:rsidRPr="00CD20BE" w:rsidRDefault="009C74C0">
      <w:pPr>
        <w:pStyle w:val="BodyA"/>
        <w:spacing w:after="0" w:line="20" w:lineRule="atLeast"/>
        <w:rPr>
          <w:rStyle w:val="None"/>
        </w:rPr>
      </w:pPr>
    </w:p>
    <w:p w14:paraId="23B9D4DF" w14:textId="77777777" w:rsidR="009C74C0" w:rsidRPr="00CD20BE" w:rsidRDefault="00610C11">
      <w:pPr>
        <w:pStyle w:val="BodyA"/>
        <w:spacing w:after="0" w:line="20" w:lineRule="atLeast"/>
        <w:rPr>
          <w:rStyle w:val="None"/>
        </w:rPr>
      </w:pPr>
      <w:r w:rsidRPr="00CD20BE">
        <w:rPr>
          <w:rStyle w:val="None"/>
          <w:b/>
          <w:bCs/>
        </w:rPr>
        <w:t>HYMN(S)</w:t>
      </w:r>
      <w:r w:rsidRPr="00CD20BE">
        <w:rPr>
          <w:rStyle w:val="None"/>
          <w:b/>
          <w:bCs/>
        </w:rPr>
        <w:br/>
      </w:r>
      <w:r w:rsidRPr="00CD20BE">
        <w:rPr>
          <w:rStyle w:val="None"/>
        </w:rPr>
        <w:t>Longing for light (Christ be our light)</w:t>
      </w:r>
    </w:p>
    <w:p w14:paraId="2B2842DC" w14:textId="77777777" w:rsidR="009C74C0" w:rsidRPr="00CD20BE" w:rsidRDefault="00610C11">
      <w:pPr>
        <w:pStyle w:val="BodyA"/>
        <w:spacing w:after="0" w:line="20" w:lineRule="atLeast"/>
        <w:rPr>
          <w:rStyle w:val="None"/>
        </w:rPr>
      </w:pPr>
      <w:hyperlink r:id="rId8" w:history="1">
        <w:r w:rsidRPr="00CD20BE">
          <w:rPr>
            <w:rStyle w:val="Hyperlink0"/>
            <w:sz w:val="22"/>
            <w:szCs w:val="22"/>
          </w:rPr>
          <w:t>https://www.</w:t>
        </w:r>
        <w:r w:rsidRPr="00CD20BE">
          <w:rPr>
            <w:rStyle w:val="Hyperlink0"/>
            <w:sz w:val="22"/>
            <w:szCs w:val="22"/>
          </w:rPr>
          <w:t>youtube.com/watch?v=kt3Qc04ulOM</w:t>
        </w:r>
      </w:hyperlink>
      <w:r w:rsidRPr="00CD20BE">
        <w:rPr>
          <w:rStyle w:val="None"/>
        </w:rPr>
        <w:t xml:space="preserve"> </w:t>
      </w:r>
    </w:p>
    <w:p w14:paraId="4299AF37" w14:textId="77777777" w:rsidR="009C74C0" w:rsidRPr="00CD20BE" w:rsidRDefault="00610C11">
      <w:pPr>
        <w:pStyle w:val="BodyA"/>
        <w:spacing w:after="0" w:line="20" w:lineRule="atLeast"/>
        <w:rPr>
          <w:rStyle w:val="None"/>
        </w:rPr>
      </w:pPr>
      <w:r w:rsidRPr="00CD20BE">
        <w:rPr>
          <w:rStyle w:val="None"/>
        </w:rPr>
        <w:t>Sing Hosanna!</w:t>
      </w:r>
    </w:p>
    <w:p w14:paraId="1CE39ACA" w14:textId="77777777" w:rsidR="009C74C0" w:rsidRPr="00CD20BE" w:rsidRDefault="00610C11">
      <w:pPr>
        <w:pStyle w:val="BodyA"/>
        <w:spacing w:after="0" w:line="20" w:lineRule="atLeast"/>
        <w:rPr>
          <w:rStyle w:val="None"/>
        </w:rPr>
      </w:pPr>
      <w:hyperlink r:id="rId9" w:history="1">
        <w:r w:rsidRPr="00CD20BE">
          <w:rPr>
            <w:rStyle w:val="Hyperlink0"/>
            <w:sz w:val="22"/>
            <w:szCs w:val="22"/>
          </w:rPr>
          <w:t>https://www.youtube.com/watch?v=QUd0VwMvCiU</w:t>
        </w:r>
      </w:hyperlink>
      <w:r w:rsidRPr="00CD20BE">
        <w:rPr>
          <w:rStyle w:val="None"/>
        </w:rPr>
        <w:t xml:space="preserve"> </w:t>
      </w:r>
    </w:p>
    <w:p w14:paraId="62B5E7A3" w14:textId="77777777" w:rsidR="009C74C0" w:rsidRPr="00CD20BE" w:rsidRDefault="009C74C0">
      <w:pPr>
        <w:pStyle w:val="BodyA"/>
        <w:spacing w:after="0" w:line="20" w:lineRule="atLeast"/>
        <w:rPr>
          <w:rStyle w:val="None"/>
        </w:rPr>
      </w:pPr>
    </w:p>
    <w:p w14:paraId="77843127" w14:textId="5EAA5A8B" w:rsidR="009C74C0" w:rsidRDefault="00610C11">
      <w:pPr>
        <w:pStyle w:val="BodyA"/>
        <w:spacing w:after="0" w:line="20" w:lineRule="atLeast"/>
        <w:rPr>
          <w:rStyle w:val="None"/>
        </w:rPr>
      </w:pPr>
      <w:r w:rsidRPr="00CD20BE">
        <w:rPr>
          <w:rStyle w:val="None"/>
          <w:b/>
          <w:bCs/>
        </w:rPr>
        <w:t>REFLECTION</w:t>
      </w:r>
      <w:r w:rsidRPr="00CD20BE">
        <w:rPr>
          <w:rStyle w:val="None"/>
        </w:rPr>
        <w:br/>
      </w:r>
      <w:r w:rsidRPr="00CD20BE">
        <w:rPr>
          <w:rStyle w:val="None"/>
        </w:rPr>
        <w:t xml:space="preserve">The Advent lectionary readings prompt us to reflect on our lives so that, when we hear </w:t>
      </w:r>
      <w:r w:rsidRPr="00CD20BE">
        <w:rPr>
          <w:rStyle w:val="None"/>
        </w:rPr>
        <w:t xml:space="preserve">again Luke’s familiar story, we may </w:t>
      </w:r>
      <w:proofErr w:type="spellStart"/>
      <w:r w:rsidRPr="00CD20BE">
        <w:rPr>
          <w:rStyle w:val="None"/>
        </w:rPr>
        <w:t>realise</w:t>
      </w:r>
      <w:proofErr w:type="spellEnd"/>
      <w:r w:rsidRPr="00CD20BE">
        <w:rPr>
          <w:rStyle w:val="None"/>
        </w:rPr>
        <w:t xml:space="preserve"> afresh the significance of the birth of Jesus. In the stable, the kingdom of God draws near, marking a significant moment in the Big Story of God’s relationship with his creation.  Its familiarity may mean that w</w:t>
      </w:r>
      <w:r w:rsidRPr="00CD20BE">
        <w:rPr>
          <w:rStyle w:val="None"/>
        </w:rPr>
        <w:t>e overlook God’s love active in the world, but today we are challenged to notice the signs.</w:t>
      </w:r>
    </w:p>
    <w:p w14:paraId="486081FA" w14:textId="77777777" w:rsidR="00CD20BE" w:rsidRPr="00CD20BE" w:rsidRDefault="00CD20BE">
      <w:pPr>
        <w:pStyle w:val="BodyA"/>
        <w:spacing w:after="0" w:line="20" w:lineRule="atLeast"/>
        <w:rPr>
          <w:rStyle w:val="None"/>
        </w:rPr>
      </w:pPr>
    </w:p>
    <w:p w14:paraId="255E9650" w14:textId="39673AD9" w:rsidR="009C74C0" w:rsidRDefault="00610C11">
      <w:pPr>
        <w:pStyle w:val="BodyA"/>
        <w:spacing w:after="0" w:line="20" w:lineRule="atLeast"/>
        <w:rPr>
          <w:rStyle w:val="None"/>
        </w:rPr>
      </w:pPr>
      <w:r w:rsidRPr="00CD20BE">
        <w:rPr>
          <w:rStyle w:val="None"/>
        </w:rPr>
        <w:lastRenderedPageBreak/>
        <w:t>The signs paint a picture of impending doom.  Jesus may have perceived the threat that resulted in the sack of Jerusalem by the Romans, but Luke is writing after th</w:t>
      </w:r>
      <w:r w:rsidRPr="00CD20BE">
        <w:rPr>
          <w:rStyle w:val="None"/>
        </w:rPr>
        <w:t xml:space="preserve">is event and during a period of persecution of the young Church.  Maybe, for Luke, these are signs of the coming of the end and the return of the Son of Man.  However, nearly 2,000 years have passed and, although there are, even today, those who use these </w:t>
      </w:r>
      <w:r w:rsidRPr="00CD20BE">
        <w:rPr>
          <w:rStyle w:val="None"/>
        </w:rPr>
        <w:t xml:space="preserve">words to predict the end, we may be wiser to </w:t>
      </w:r>
      <w:proofErr w:type="spellStart"/>
      <w:r w:rsidRPr="00CD20BE">
        <w:rPr>
          <w:rStyle w:val="None"/>
        </w:rPr>
        <w:t>recognise</w:t>
      </w:r>
      <w:proofErr w:type="spellEnd"/>
      <w:r w:rsidRPr="00CD20BE">
        <w:rPr>
          <w:rStyle w:val="None"/>
        </w:rPr>
        <w:t xml:space="preserve"> that every generation could point to such signs of impending doom and ask whether God is active and the kingdom near.</w:t>
      </w:r>
    </w:p>
    <w:p w14:paraId="4849674E" w14:textId="77777777" w:rsidR="00CD20BE" w:rsidRPr="00CD20BE" w:rsidRDefault="00CD20BE">
      <w:pPr>
        <w:pStyle w:val="BodyA"/>
        <w:spacing w:after="0" w:line="20" w:lineRule="atLeast"/>
        <w:rPr>
          <w:rStyle w:val="None"/>
        </w:rPr>
      </w:pPr>
    </w:p>
    <w:p w14:paraId="38B93954" w14:textId="77777777" w:rsidR="009C74C0" w:rsidRPr="00CD20BE" w:rsidRDefault="00610C11">
      <w:pPr>
        <w:pStyle w:val="BodyA"/>
        <w:spacing w:after="0" w:line="20" w:lineRule="atLeast"/>
        <w:rPr>
          <w:rStyle w:val="None"/>
        </w:rPr>
      </w:pPr>
      <w:r w:rsidRPr="00CD20BE">
        <w:rPr>
          <w:rStyle w:val="None"/>
        </w:rPr>
        <w:t xml:space="preserve">Street signs are </w:t>
      </w:r>
      <w:proofErr w:type="gramStart"/>
      <w:r w:rsidRPr="00CD20BE">
        <w:rPr>
          <w:rStyle w:val="None"/>
        </w:rPr>
        <w:t>everywhere</w:t>
      </w:r>
      <w:proofErr w:type="gramEnd"/>
      <w:r w:rsidRPr="00CD20BE">
        <w:rPr>
          <w:rStyle w:val="None"/>
        </w:rPr>
        <w:t xml:space="preserve"> and we know how to read them, even in a foreign country</w:t>
      </w:r>
      <w:r w:rsidRPr="00CD20BE">
        <w:rPr>
          <w:rStyle w:val="None"/>
        </w:rPr>
        <w:t xml:space="preserve">.  We still look for a ‘red sky at night’, for the first snowdrops in spring, and we expect a hard winter if there are lots of berries.  So how are we to handle the turbulence of life as a sign of the kingdom?  Perhaps it encourages us to </w:t>
      </w:r>
      <w:proofErr w:type="spellStart"/>
      <w:r w:rsidRPr="00CD20BE">
        <w:rPr>
          <w:rStyle w:val="None"/>
        </w:rPr>
        <w:t>recognise</w:t>
      </w:r>
      <w:proofErr w:type="spellEnd"/>
      <w:r w:rsidRPr="00CD20BE">
        <w:rPr>
          <w:rStyle w:val="None"/>
        </w:rPr>
        <w:t xml:space="preserve"> the nat</w:t>
      </w:r>
      <w:r w:rsidRPr="00CD20BE">
        <w:rPr>
          <w:rStyle w:val="None"/>
        </w:rPr>
        <w:t>ure of unredeemed humanity, always susceptible to what is going on around us; always getting things wrong.</w:t>
      </w:r>
    </w:p>
    <w:p w14:paraId="34D9232F" w14:textId="430CF852" w:rsidR="009C74C0" w:rsidRDefault="00610C11">
      <w:pPr>
        <w:pStyle w:val="BodyA"/>
        <w:spacing w:after="0" w:line="20" w:lineRule="atLeast"/>
        <w:rPr>
          <w:rStyle w:val="None"/>
        </w:rPr>
      </w:pPr>
      <w:r w:rsidRPr="00CD20BE">
        <w:rPr>
          <w:rStyle w:val="None"/>
        </w:rPr>
        <w:t xml:space="preserve">Jesus seems to indicate more positive signs of redemption, of the nearness of the kingdom. For his contemporaries, it was, surely, the fulfilment of </w:t>
      </w:r>
      <w:r w:rsidRPr="00CD20BE">
        <w:rPr>
          <w:rStyle w:val="None"/>
        </w:rPr>
        <w:t>God’s promise, prophesied in passages like the one from Jeremiah, and now seen in his own life and ministry.  For Luke’s readers, there was the knowledge of what God had done in Christ and the living witness of the infant Church.  What of us today? Could i</w:t>
      </w:r>
      <w:r w:rsidRPr="00CD20BE">
        <w:rPr>
          <w:rStyle w:val="None"/>
        </w:rPr>
        <w:t>t be that we are to hold on to this and be the hopeful sign of the kingdom for others?</w:t>
      </w:r>
    </w:p>
    <w:p w14:paraId="639F4B96" w14:textId="77777777" w:rsidR="00CD20BE" w:rsidRPr="00CD20BE" w:rsidRDefault="00CD20BE">
      <w:pPr>
        <w:pStyle w:val="BodyA"/>
        <w:spacing w:after="0" w:line="20" w:lineRule="atLeast"/>
        <w:rPr>
          <w:rStyle w:val="None"/>
        </w:rPr>
      </w:pPr>
    </w:p>
    <w:p w14:paraId="0927897C" w14:textId="77777777" w:rsidR="009C74C0" w:rsidRPr="00CD20BE" w:rsidRDefault="00610C11">
      <w:pPr>
        <w:pStyle w:val="BodyA"/>
        <w:spacing w:after="0" w:line="20" w:lineRule="atLeast"/>
        <w:rPr>
          <w:rStyle w:val="None"/>
          <w:color w:val="232323"/>
          <w:u w:color="232323"/>
          <w:shd w:val="clear" w:color="auto" w:fill="FFFFFF"/>
        </w:rPr>
      </w:pPr>
      <w:r w:rsidRPr="00CD20BE">
        <w:rPr>
          <w:rStyle w:val="None"/>
          <w:b/>
          <w:bCs/>
          <w:color w:val="232323"/>
          <w:u w:color="232323"/>
          <w:shd w:val="clear" w:color="auto" w:fill="FFFFFF"/>
        </w:rPr>
        <w:t xml:space="preserve">Look for signs of Christmas getting closer. Each time you see one, </w:t>
      </w:r>
      <w:proofErr w:type="gramStart"/>
      <w:r w:rsidRPr="00CD20BE">
        <w:rPr>
          <w:rStyle w:val="None"/>
          <w:b/>
          <w:bCs/>
          <w:color w:val="232323"/>
          <w:u w:color="232323"/>
          <w:shd w:val="clear" w:color="auto" w:fill="FFFFFF"/>
        </w:rPr>
        <w:t>make an effort</w:t>
      </w:r>
      <w:proofErr w:type="gramEnd"/>
      <w:r w:rsidRPr="00CD20BE">
        <w:rPr>
          <w:rStyle w:val="None"/>
          <w:b/>
          <w:bCs/>
          <w:color w:val="232323"/>
          <w:u w:color="232323"/>
          <w:shd w:val="clear" w:color="auto" w:fill="FFFFFF"/>
        </w:rPr>
        <w:t xml:space="preserve"> to think of God's kingdom coming in Jesus and how you can point other people to the </w:t>
      </w:r>
      <w:r w:rsidRPr="00CD20BE">
        <w:rPr>
          <w:rStyle w:val="None"/>
          <w:b/>
          <w:bCs/>
          <w:color w:val="232323"/>
          <w:u w:color="232323"/>
          <w:shd w:val="clear" w:color="auto" w:fill="FFFFFF"/>
        </w:rPr>
        <w:t>real meaning of Christmas</w:t>
      </w:r>
      <w:r w:rsidRPr="00CD20BE">
        <w:rPr>
          <w:rStyle w:val="None"/>
          <w:color w:val="232323"/>
          <w:u w:color="232323"/>
          <w:shd w:val="clear" w:color="auto" w:fill="FFFFFF"/>
        </w:rPr>
        <w:t>.</w:t>
      </w:r>
    </w:p>
    <w:p w14:paraId="4CD2117E" w14:textId="77777777" w:rsidR="009C74C0" w:rsidRPr="00CD20BE" w:rsidRDefault="009C74C0">
      <w:pPr>
        <w:pStyle w:val="BodyA"/>
        <w:spacing w:after="0" w:line="20" w:lineRule="atLeast"/>
        <w:rPr>
          <w:rStyle w:val="None"/>
        </w:rPr>
      </w:pPr>
    </w:p>
    <w:p w14:paraId="31F5F880" w14:textId="77777777" w:rsidR="009C74C0" w:rsidRPr="00CD20BE" w:rsidRDefault="00610C11">
      <w:pPr>
        <w:pStyle w:val="BodyA"/>
        <w:spacing w:after="0" w:line="20" w:lineRule="atLeast"/>
        <w:rPr>
          <w:rStyle w:val="None"/>
          <w:b/>
          <w:bCs/>
        </w:rPr>
      </w:pPr>
      <w:r w:rsidRPr="00CD20BE">
        <w:rPr>
          <w:rStyle w:val="None"/>
          <w:b/>
          <w:bCs/>
        </w:rPr>
        <w:t>PRAYER OF INTERCESSION</w:t>
      </w:r>
    </w:p>
    <w:p w14:paraId="444B054A" w14:textId="77777777" w:rsidR="009C74C0" w:rsidRPr="00CD20BE" w:rsidRDefault="00610C11">
      <w:pPr>
        <w:pStyle w:val="BodyA"/>
        <w:spacing w:after="0" w:line="20" w:lineRule="atLeast"/>
      </w:pPr>
      <w:r w:rsidRPr="00CD20BE">
        <w:t>God, you entered the world as a human baby at a difficult time.  We pray for those in difficult circumstances, those for whom the picture i</w:t>
      </w:r>
      <w:r w:rsidRPr="00CD20BE">
        <w:t xml:space="preserve">s bleak: those waiting in hope for justice, those in the darkness of poverty, those who must walk for clean water. </w:t>
      </w:r>
    </w:p>
    <w:p w14:paraId="0D16C9F8" w14:textId="7123A59C" w:rsidR="009C74C0" w:rsidRDefault="00610C11">
      <w:pPr>
        <w:pStyle w:val="BodyA"/>
        <w:spacing w:after="0" w:line="20" w:lineRule="atLeast"/>
        <w:rPr>
          <w:rStyle w:val="None"/>
          <w:b/>
          <w:bCs/>
        </w:rPr>
      </w:pPr>
      <w:r w:rsidRPr="00CD20BE">
        <w:rPr>
          <w:rStyle w:val="None"/>
          <w:b/>
          <w:bCs/>
          <w:lang w:val="fr-FR"/>
        </w:rPr>
        <w:t>Lord, inspire us,</w:t>
      </w:r>
      <w:r w:rsidRPr="00CD20BE">
        <w:rPr>
          <w:rStyle w:val="None"/>
          <w:b/>
          <w:bCs/>
        </w:rPr>
        <w:t> and make us signs of your kingdom.</w:t>
      </w:r>
    </w:p>
    <w:p w14:paraId="7F9555FE" w14:textId="77777777" w:rsidR="00CD20BE" w:rsidRPr="00CD20BE" w:rsidRDefault="00CD20BE">
      <w:pPr>
        <w:pStyle w:val="BodyA"/>
        <w:spacing w:after="0" w:line="20" w:lineRule="atLeast"/>
        <w:rPr>
          <w:rStyle w:val="None"/>
          <w:b/>
          <w:bCs/>
        </w:rPr>
      </w:pPr>
    </w:p>
    <w:p w14:paraId="3E4ED9A7" w14:textId="77777777" w:rsidR="009C74C0" w:rsidRPr="00CD20BE" w:rsidRDefault="00610C11">
      <w:pPr>
        <w:pStyle w:val="BodyA"/>
        <w:spacing w:after="0" w:line="20" w:lineRule="atLeast"/>
      </w:pPr>
      <w:r w:rsidRPr="00CD20BE">
        <w:t xml:space="preserve">We pray for those who live in fear and foreboding under the tyranny of modern-day </w:t>
      </w:r>
      <w:proofErr w:type="spellStart"/>
      <w:r w:rsidRPr="00CD20BE">
        <w:t>Herod</w:t>
      </w:r>
      <w:r w:rsidRPr="00CD20BE">
        <w:t>s</w:t>
      </w:r>
      <w:proofErr w:type="spellEnd"/>
      <w:r w:rsidRPr="00CD20BE">
        <w:t>;</w:t>
      </w:r>
      <w:r w:rsidRPr="00CD20BE">
        <w:br/>
      </w:r>
      <w:r w:rsidRPr="00CD20BE">
        <w:t xml:space="preserve">for those who are weighed down with dissipation and the worries of this life.  Give us the courage to support them through protest and prayer.  </w:t>
      </w:r>
    </w:p>
    <w:p w14:paraId="7200BC19" w14:textId="1F10E916" w:rsidR="009C74C0" w:rsidRDefault="00610C11">
      <w:pPr>
        <w:pStyle w:val="BodyA"/>
        <w:spacing w:after="0" w:line="20" w:lineRule="atLeast"/>
        <w:rPr>
          <w:rStyle w:val="None"/>
          <w:b/>
          <w:bCs/>
        </w:rPr>
      </w:pPr>
      <w:r w:rsidRPr="00CD20BE">
        <w:rPr>
          <w:rStyle w:val="None"/>
          <w:b/>
          <w:bCs/>
          <w:lang w:val="fr-FR"/>
        </w:rPr>
        <w:t>Lord, inspire us,</w:t>
      </w:r>
      <w:r w:rsidRPr="00CD20BE">
        <w:rPr>
          <w:rStyle w:val="None"/>
          <w:b/>
          <w:bCs/>
        </w:rPr>
        <w:t> and make us signs of your kingdom.</w:t>
      </w:r>
    </w:p>
    <w:p w14:paraId="66CAB58D" w14:textId="77777777" w:rsidR="00CD20BE" w:rsidRPr="00CD20BE" w:rsidRDefault="00CD20BE">
      <w:pPr>
        <w:pStyle w:val="BodyA"/>
        <w:spacing w:after="0" w:line="20" w:lineRule="atLeast"/>
        <w:rPr>
          <w:rStyle w:val="None"/>
          <w:b/>
          <w:bCs/>
        </w:rPr>
      </w:pPr>
    </w:p>
    <w:p w14:paraId="213D0285" w14:textId="77777777" w:rsidR="009C74C0" w:rsidRPr="00CD20BE" w:rsidRDefault="00610C11">
      <w:pPr>
        <w:pStyle w:val="BodyA"/>
        <w:spacing w:after="0" w:line="20" w:lineRule="atLeast"/>
      </w:pPr>
      <w:r w:rsidRPr="00CD20BE">
        <w:t xml:space="preserve">We pray for those who show where God is to be </w:t>
      </w:r>
      <w:proofErr w:type="gramStart"/>
      <w:r w:rsidRPr="00CD20BE">
        <w:t>found:</w:t>
      </w:r>
      <w:proofErr w:type="gramEnd"/>
      <w:r w:rsidRPr="00CD20BE">
        <w:t xml:space="preserve"> th</w:t>
      </w:r>
      <w:r w:rsidRPr="00CD20BE">
        <w:t xml:space="preserve">ose who offer friendship at bus stops and, in the playgrounds, in the counselling rooms and on telephone help lines, those who work to bring peace and restore hope.  </w:t>
      </w:r>
    </w:p>
    <w:p w14:paraId="3C967079" w14:textId="77777777" w:rsidR="009C74C0" w:rsidRPr="00CD20BE" w:rsidRDefault="00610C11">
      <w:pPr>
        <w:pStyle w:val="BodyA"/>
        <w:spacing w:after="0" w:line="20" w:lineRule="atLeast"/>
        <w:rPr>
          <w:rStyle w:val="None"/>
          <w:b/>
          <w:bCs/>
        </w:rPr>
      </w:pPr>
      <w:r w:rsidRPr="00CD20BE">
        <w:rPr>
          <w:rStyle w:val="None"/>
          <w:b/>
          <w:bCs/>
          <w:lang w:val="fr-FR"/>
        </w:rPr>
        <w:t>Lord, inspire us,</w:t>
      </w:r>
      <w:r w:rsidRPr="00CD20BE">
        <w:rPr>
          <w:rStyle w:val="None"/>
          <w:b/>
          <w:bCs/>
        </w:rPr>
        <w:t> and make us signs of your kingdom. Amen.</w:t>
      </w:r>
    </w:p>
    <w:p w14:paraId="7265A8B9" w14:textId="77777777" w:rsidR="009C74C0" w:rsidRPr="00CD20BE" w:rsidRDefault="009C74C0">
      <w:pPr>
        <w:pStyle w:val="BodyA"/>
        <w:spacing w:after="0" w:line="20" w:lineRule="atLeast"/>
      </w:pPr>
    </w:p>
    <w:p w14:paraId="4106A815" w14:textId="77777777" w:rsidR="009C74C0" w:rsidRPr="00CD20BE" w:rsidRDefault="00610C11">
      <w:pPr>
        <w:pStyle w:val="BodyA"/>
        <w:spacing w:after="0" w:line="20" w:lineRule="atLeast"/>
      </w:pPr>
      <w:r w:rsidRPr="00CD20BE">
        <w:rPr>
          <w:rStyle w:val="None"/>
          <w:b/>
          <w:bCs/>
        </w:rPr>
        <w:t>LORD’S PRAYER</w:t>
      </w:r>
    </w:p>
    <w:p w14:paraId="376B169B" w14:textId="77777777" w:rsidR="009C74C0" w:rsidRPr="00CD20BE" w:rsidRDefault="009C74C0">
      <w:pPr>
        <w:pStyle w:val="BodyA"/>
        <w:spacing w:after="0" w:line="20" w:lineRule="atLeast"/>
      </w:pPr>
    </w:p>
    <w:p w14:paraId="224EFE25" w14:textId="77777777" w:rsidR="009C74C0" w:rsidRPr="00CD20BE" w:rsidRDefault="00610C11">
      <w:pPr>
        <w:pStyle w:val="BodyA"/>
        <w:spacing w:after="0" w:line="20" w:lineRule="atLeast"/>
      </w:pPr>
      <w:r w:rsidRPr="00CD20BE">
        <w:rPr>
          <w:rStyle w:val="None"/>
          <w:b/>
          <w:bCs/>
        </w:rPr>
        <w:t>HYMN</w:t>
      </w:r>
      <w:r w:rsidRPr="00CD20BE">
        <w:rPr>
          <w:rStyle w:val="None"/>
          <w:b/>
          <w:bCs/>
        </w:rPr>
        <w:br/>
      </w:r>
      <w:r w:rsidRPr="00CD20BE">
        <w:rPr>
          <w:rStyle w:val="None"/>
          <w:lang w:val="pt-PT"/>
        </w:rPr>
        <w:t xml:space="preserve">O </w:t>
      </w:r>
      <w:r w:rsidRPr="00CD20BE">
        <w:rPr>
          <w:rStyle w:val="None"/>
          <w:lang w:val="pt-PT"/>
        </w:rPr>
        <w:t>come, O come, Emmanuel</w:t>
      </w:r>
    </w:p>
    <w:p w14:paraId="4B789002" w14:textId="77777777" w:rsidR="009C74C0" w:rsidRPr="00CD20BE" w:rsidRDefault="00610C11">
      <w:pPr>
        <w:pStyle w:val="BodyA"/>
        <w:spacing w:after="0" w:line="20" w:lineRule="atLeast"/>
      </w:pPr>
      <w:hyperlink r:id="rId10" w:history="1">
        <w:r w:rsidRPr="00CD20BE">
          <w:rPr>
            <w:rStyle w:val="Hyperlink1"/>
          </w:rPr>
          <w:t>https://www.youtube.com/watch?v=7xtpJ4Q_Q-4</w:t>
        </w:r>
      </w:hyperlink>
      <w:r w:rsidRPr="00CD20BE">
        <w:t xml:space="preserve"> </w:t>
      </w:r>
    </w:p>
    <w:p w14:paraId="6B3969E7" w14:textId="77777777" w:rsidR="009C74C0" w:rsidRPr="00CD20BE" w:rsidRDefault="009C74C0">
      <w:pPr>
        <w:pStyle w:val="BodyA"/>
        <w:spacing w:after="0" w:line="20" w:lineRule="atLeast"/>
        <w:rPr>
          <w:color w:val="232323"/>
          <w:u w:color="232323"/>
          <w:shd w:val="clear" w:color="auto" w:fill="FFFFFF"/>
        </w:rPr>
      </w:pPr>
    </w:p>
    <w:p w14:paraId="14A0A035" w14:textId="77777777" w:rsidR="009C74C0" w:rsidRPr="00CD20BE" w:rsidRDefault="00610C11">
      <w:pPr>
        <w:pStyle w:val="BodyA"/>
        <w:spacing w:after="0" w:line="20" w:lineRule="atLeast"/>
        <w:rPr>
          <w:rStyle w:val="None"/>
          <w:color w:val="232323"/>
          <w:u w:color="232323"/>
          <w:shd w:val="clear" w:color="auto" w:fill="FFFFFF"/>
        </w:rPr>
      </w:pPr>
      <w:r w:rsidRPr="00CD20BE">
        <w:rPr>
          <w:rStyle w:val="None"/>
          <w:color w:val="232323"/>
          <w:u w:color="232323"/>
          <w:shd w:val="clear" w:color="auto" w:fill="FFFFFF"/>
        </w:rPr>
        <w:t>Advent God, your creation inspires our journey; your Son is the life-map we follow; your Spirit the light we travel by.  May the</w:t>
      </w:r>
      <w:r w:rsidRPr="00CD20BE">
        <w:rPr>
          <w:rStyle w:val="None"/>
          <w:color w:val="232323"/>
          <w:u w:color="232323"/>
          <w:shd w:val="clear" w:color="auto" w:fill="FFFFFF"/>
        </w:rPr>
        <w:t xml:space="preserve"> Trinity of all three surround and protect us.</w:t>
      </w:r>
    </w:p>
    <w:p w14:paraId="712ECA46" w14:textId="77777777" w:rsidR="009C74C0" w:rsidRPr="00CD20BE" w:rsidRDefault="009C74C0">
      <w:pPr>
        <w:pStyle w:val="BodyA"/>
        <w:spacing w:after="0" w:line="20" w:lineRule="atLeast"/>
        <w:rPr>
          <w:b/>
          <w:bCs/>
        </w:rPr>
      </w:pPr>
    </w:p>
    <w:p w14:paraId="2B12C209" w14:textId="77777777" w:rsidR="009C74C0" w:rsidRPr="00CD20BE" w:rsidRDefault="00610C11">
      <w:pPr>
        <w:pStyle w:val="BodyA"/>
        <w:spacing w:after="0" w:line="20" w:lineRule="atLeast"/>
        <w:jc w:val="center"/>
        <w:rPr>
          <w:rStyle w:val="None"/>
          <w:i/>
          <w:iCs/>
        </w:rPr>
      </w:pPr>
      <w:r w:rsidRPr="00CD20BE">
        <w:rPr>
          <w:rStyle w:val="None"/>
          <w:i/>
          <w:iCs/>
        </w:rPr>
        <w:t>Selected material from Roots resources</w:t>
      </w:r>
    </w:p>
    <w:p w14:paraId="09AAAE9C" w14:textId="77777777" w:rsidR="009C74C0" w:rsidRPr="00CD20BE" w:rsidRDefault="009C74C0">
      <w:pPr>
        <w:pStyle w:val="Default"/>
        <w:widowControl w:val="0"/>
        <w:ind w:left="108" w:hanging="108"/>
        <w:rPr>
          <w:rFonts w:ascii="Trebuchet MS" w:eastAsia="Trebuchet MS" w:hAnsi="Trebuchet MS" w:cs="Trebuchet MS"/>
          <w:b/>
          <w:bCs/>
          <w:i/>
          <w:iCs/>
          <w:lang w:val="en-US"/>
        </w:rPr>
      </w:pPr>
    </w:p>
    <w:p w14:paraId="73F95A41" w14:textId="77777777" w:rsidR="009C74C0" w:rsidRPr="00CD20BE" w:rsidRDefault="009C74C0">
      <w:pPr>
        <w:pStyle w:val="Default"/>
        <w:widowControl w:val="0"/>
        <w:ind w:left="108" w:hanging="108"/>
      </w:pPr>
    </w:p>
    <w:sectPr w:rsidR="009C74C0" w:rsidRPr="00CD20BE">
      <w:headerReference w:type="default" r:id="rId11"/>
      <w:footerReference w:type="default" r:id="rId12"/>
      <w:pgSz w:w="11900" w:h="16840"/>
      <w:pgMar w:top="720" w:right="108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D2CC7" w14:textId="77777777" w:rsidR="00610C11" w:rsidRDefault="00610C11">
      <w:r>
        <w:separator/>
      </w:r>
    </w:p>
  </w:endnote>
  <w:endnote w:type="continuationSeparator" w:id="0">
    <w:p w14:paraId="1B6BFC42" w14:textId="77777777" w:rsidR="00610C11" w:rsidRDefault="0061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19C8" w14:textId="77777777" w:rsidR="009C74C0" w:rsidRDefault="009C74C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B5B8" w14:textId="77777777" w:rsidR="00610C11" w:rsidRDefault="00610C11">
      <w:r>
        <w:separator/>
      </w:r>
    </w:p>
  </w:footnote>
  <w:footnote w:type="continuationSeparator" w:id="0">
    <w:p w14:paraId="43A1FFAA" w14:textId="77777777" w:rsidR="00610C11" w:rsidRDefault="00610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1ACF" w14:textId="77777777" w:rsidR="009C74C0" w:rsidRDefault="009C74C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C0"/>
    <w:rsid w:val="00610C11"/>
    <w:rsid w:val="009C74C0"/>
    <w:rsid w:val="00CD2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3E9D1B"/>
  <w15:docId w15:val="{09A4BC65-EA0E-A54B-BA19-7DA1602D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eastAsia="Calibri" w:hAnsi="Calibri" w:cs="Calibri"/>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563C1"/>
      <w:sz w:val="24"/>
      <w:szCs w:val="24"/>
      <w:u w:val="single" w:color="0563C1"/>
    </w:rPr>
  </w:style>
  <w:style w:type="character" w:customStyle="1" w:styleId="Hyperlink1">
    <w:name w:val="Hyperlink.1"/>
    <w:basedOn w:val="None"/>
    <w:rPr>
      <w:outline w:val="0"/>
      <w:color w:val="0563C1"/>
      <w:u w:val="single" w:color="0563C1"/>
    </w:rPr>
  </w:style>
  <w:style w:type="paragraph" w:customStyle="1" w:styleId="Default">
    <w:name w:val="Defaul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kt3Qc04ul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iecEqLmozr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youtube.com/watch?v=7xtpJ4Q_Q-4" TargetMode="External"/><Relationship Id="rId4" Type="http://schemas.openxmlformats.org/officeDocument/2006/relationships/footnotes" Target="footnotes.xml"/><Relationship Id="rId9" Type="http://schemas.openxmlformats.org/officeDocument/2006/relationships/hyperlink" Target="https://www.youtube.com/watch?v=QUd0VwMvCi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Cannon</cp:lastModifiedBy>
  <cp:revision>2</cp:revision>
  <dcterms:created xsi:type="dcterms:W3CDTF">2021-11-25T09:40:00Z</dcterms:created>
  <dcterms:modified xsi:type="dcterms:W3CDTF">2021-11-25T09:40:00Z</dcterms:modified>
</cp:coreProperties>
</file>