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DF746" w14:textId="790FBFC3" w:rsidR="00FD131A" w:rsidRDefault="005E12A3" w:rsidP="004C7CFC">
      <w:pPr>
        <w:jc w:val="center"/>
        <w:rPr>
          <w:rFonts w:cstheme="minorHAnsi"/>
          <w:b/>
          <w:bCs/>
        </w:rPr>
      </w:pPr>
      <w:r w:rsidRPr="00113C08">
        <w:rPr>
          <w:rFonts w:cstheme="minorHAnsi"/>
          <w:b/>
          <w:bCs/>
          <w:noProof/>
          <w:lang w:eastAsia="en-GB"/>
        </w:rPr>
        <w:drawing>
          <wp:anchor distT="0" distB="0" distL="114300" distR="114300" simplePos="0" relativeHeight="251659264" behindDoc="0" locked="0" layoutInCell="1" allowOverlap="1" wp14:anchorId="290B22CB" wp14:editId="2B427E78">
            <wp:simplePos x="0" y="0"/>
            <wp:positionH relativeFrom="margin">
              <wp:posOffset>4899660</wp:posOffset>
            </wp:positionH>
            <wp:positionV relativeFrom="margin">
              <wp:posOffset>-164123</wp:posOffset>
            </wp:positionV>
            <wp:extent cx="1742831" cy="661074"/>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42831" cy="661074"/>
                    </a:xfrm>
                    <a:prstGeom prst="rect">
                      <a:avLst/>
                    </a:prstGeom>
                  </pic:spPr>
                </pic:pic>
              </a:graphicData>
            </a:graphic>
          </wp:anchor>
        </w:drawing>
      </w:r>
      <w:r w:rsidR="00CB2BA0">
        <w:rPr>
          <w:rFonts w:cstheme="minorHAnsi"/>
          <w:b/>
          <w:bCs/>
        </w:rPr>
        <w:t>W</w:t>
      </w:r>
      <w:r w:rsidRPr="00113C08">
        <w:rPr>
          <w:rFonts w:cstheme="minorHAnsi"/>
          <w:b/>
          <w:bCs/>
        </w:rPr>
        <w:t xml:space="preserve">orship </w:t>
      </w:r>
      <w:r w:rsidR="00906157">
        <w:rPr>
          <w:rFonts w:cstheme="minorHAnsi"/>
          <w:b/>
          <w:bCs/>
        </w:rPr>
        <w:t>S</w:t>
      </w:r>
      <w:r w:rsidRPr="00113C08">
        <w:rPr>
          <w:rFonts w:cstheme="minorHAnsi"/>
          <w:b/>
          <w:bCs/>
        </w:rPr>
        <w:t xml:space="preserve">heet for Sunday </w:t>
      </w:r>
      <w:r w:rsidR="003847CE">
        <w:rPr>
          <w:rFonts w:cstheme="minorHAnsi"/>
          <w:b/>
          <w:bCs/>
        </w:rPr>
        <w:t>1</w:t>
      </w:r>
      <w:r w:rsidR="007D3D41">
        <w:rPr>
          <w:rFonts w:cstheme="minorHAnsi"/>
          <w:b/>
          <w:bCs/>
        </w:rPr>
        <w:t>8</w:t>
      </w:r>
      <w:r w:rsidR="000F619F" w:rsidRPr="000F619F">
        <w:rPr>
          <w:rFonts w:cstheme="minorHAnsi"/>
          <w:b/>
          <w:bCs/>
          <w:vertAlign w:val="superscript"/>
        </w:rPr>
        <w:t>th</w:t>
      </w:r>
      <w:r w:rsidR="003847CE">
        <w:rPr>
          <w:rFonts w:cstheme="minorHAnsi"/>
          <w:b/>
          <w:bCs/>
        </w:rPr>
        <w:t xml:space="preserve"> April</w:t>
      </w:r>
      <w:r w:rsidR="004C7CFC">
        <w:rPr>
          <w:rFonts w:cstheme="minorHAnsi"/>
          <w:b/>
          <w:bCs/>
        </w:rPr>
        <w:t xml:space="preserve"> 2021: </w:t>
      </w:r>
      <w:r w:rsidR="003847CE">
        <w:rPr>
          <w:rFonts w:cstheme="minorHAnsi"/>
          <w:b/>
          <w:bCs/>
        </w:rPr>
        <w:t xml:space="preserve">  </w:t>
      </w:r>
      <w:r w:rsidR="00CB2BA0">
        <w:rPr>
          <w:rFonts w:cstheme="minorHAnsi"/>
          <w:b/>
          <w:bCs/>
        </w:rPr>
        <w:t>3</w:t>
      </w:r>
      <w:r w:rsidR="00CB2BA0" w:rsidRPr="00CB2BA0">
        <w:rPr>
          <w:rFonts w:cstheme="minorHAnsi"/>
          <w:b/>
          <w:bCs/>
          <w:vertAlign w:val="superscript"/>
        </w:rPr>
        <w:t>rd</w:t>
      </w:r>
      <w:r w:rsidR="00CB2BA0">
        <w:rPr>
          <w:rFonts w:cstheme="minorHAnsi"/>
          <w:b/>
          <w:bCs/>
        </w:rPr>
        <w:t xml:space="preserve"> Sunday of the Easter Season</w:t>
      </w:r>
      <w:r w:rsidR="003847CE">
        <w:rPr>
          <w:rFonts w:cstheme="minorHAnsi"/>
          <w:b/>
          <w:bCs/>
        </w:rPr>
        <w:t xml:space="preserve">                                        </w:t>
      </w:r>
      <w:proofErr w:type="gramStart"/>
      <w:r w:rsidR="003847CE">
        <w:rPr>
          <w:rFonts w:cstheme="minorHAnsi"/>
          <w:b/>
          <w:bCs/>
        </w:rPr>
        <w:t xml:space="preserve">   </w:t>
      </w:r>
      <w:r w:rsidR="004C7CFC">
        <w:rPr>
          <w:rFonts w:cstheme="minorHAnsi"/>
          <w:b/>
          <w:bCs/>
        </w:rPr>
        <w:t>(</w:t>
      </w:r>
      <w:proofErr w:type="gramEnd"/>
      <w:r w:rsidR="000F619F">
        <w:rPr>
          <w:rFonts w:cstheme="minorHAnsi"/>
          <w:b/>
          <w:bCs/>
        </w:rPr>
        <w:t>Compiled b</w:t>
      </w:r>
      <w:r w:rsidRPr="00113C08">
        <w:rPr>
          <w:rFonts w:cstheme="minorHAnsi"/>
          <w:b/>
          <w:bCs/>
        </w:rPr>
        <w:t xml:space="preserve">y </w:t>
      </w:r>
      <w:r w:rsidR="007D3D41">
        <w:rPr>
          <w:rFonts w:cstheme="minorHAnsi"/>
          <w:b/>
          <w:bCs/>
        </w:rPr>
        <w:t xml:space="preserve">Revd. Pam Siddall of </w:t>
      </w:r>
      <w:proofErr w:type="spellStart"/>
      <w:r w:rsidR="007D3D41">
        <w:rPr>
          <w:rFonts w:cstheme="minorHAnsi"/>
          <w:b/>
          <w:bCs/>
        </w:rPr>
        <w:t>Buckden</w:t>
      </w:r>
      <w:proofErr w:type="spellEnd"/>
      <w:r w:rsidR="004C7CFC">
        <w:rPr>
          <w:rFonts w:cstheme="minorHAnsi"/>
          <w:b/>
          <w:bCs/>
        </w:rPr>
        <w:t xml:space="preserve"> Methodist </w:t>
      </w:r>
      <w:r>
        <w:rPr>
          <w:rFonts w:cstheme="minorHAnsi"/>
          <w:b/>
          <w:bCs/>
        </w:rPr>
        <w:t>Church</w:t>
      </w:r>
      <w:r w:rsidR="004C7CFC">
        <w:rPr>
          <w:rFonts w:cstheme="minorHAnsi"/>
          <w:b/>
          <w:bCs/>
        </w:rPr>
        <w:t>)</w:t>
      </w:r>
    </w:p>
    <w:p w14:paraId="6FE461CF" w14:textId="77777777" w:rsidR="007D3D41" w:rsidRPr="007D3D41" w:rsidRDefault="007D3D41" w:rsidP="007D3D41">
      <w:pPr>
        <w:jc w:val="center"/>
        <w:rPr>
          <w:rFonts w:cstheme="minorHAnsi"/>
          <w:b/>
          <w:bCs/>
        </w:rPr>
      </w:pPr>
    </w:p>
    <w:p w14:paraId="7D5219B8" w14:textId="62B4F51C" w:rsidR="00BF4BDA" w:rsidRDefault="00C73239" w:rsidP="003847CE">
      <w:pPr>
        <w:rPr>
          <w:rFonts w:cstheme="minorHAnsi"/>
          <w:sz w:val="22"/>
          <w:szCs w:val="22"/>
        </w:rPr>
      </w:pPr>
      <w:r w:rsidRPr="00ED5244">
        <w:rPr>
          <w:rFonts w:eastAsia="Times New Roman" w:cstheme="minorHAnsi"/>
          <w:b/>
          <w:bCs/>
          <w:color w:val="000000"/>
          <w:sz w:val="22"/>
          <w:szCs w:val="22"/>
          <w:u w:val="single"/>
          <w:lang w:eastAsia="en-GB"/>
        </w:rPr>
        <w:t>Call to worship</w:t>
      </w:r>
      <w:r w:rsidRPr="001D0991">
        <w:rPr>
          <w:rFonts w:eastAsia="Times New Roman" w:cstheme="minorHAnsi"/>
          <w:color w:val="000000"/>
          <w:sz w:val="22"/>
          <w:szCs w:val="22"/>
          <w:lang w:eastAsia="en-GB"/>
        </w:rPr>
        <w:t>:</w:t>
      </w:r>
      <w:r w:rsidR="007D3D41">
        <w:rPr>
          <w:rFonts w:eastAsia="Times New Roman" w:cstheme="minorHAnsi"/>
          <w:color w:val="000000"/>
          <w:sz w:val="22"/>
          <w:szCs w:val="22"/>
          <w:lang w:eastAsia="en-GB"/>
        </w:rPr>
        <w:t xml:space="preserve"> </w:t>
      </w:r>
      <w:r w:rsidR="00152F75">
        <w:rPr>
          <w:rFonts w:eastAsia="Times New Roman" w:cstheme="minorHAnsi"/>
          <w:color w:val="000000"/>
          <w:sz w:val="22"/>
          <w:szCs w:val="22"/>
          <w:lang w:eastAsia="en-GB"/>
        </w:rPr>
        <w:t>“See what great love the Father has given us, that we s</w:t>
      </w:r>
      <w:r w:rsidR="005C2B8E">
        <w:rPr>
          <w:rFonts w:eastAsia="Times New Roman" w:cstheme="minorHAnsi"/>
          <w:color w:val="000000"/>
          <w:sz w:val="22"/>
          <w:szCs w:val="22"/>
          <w:lang w:eastAsia="en-GB"/>
        </w:rPr>
        <w:t>hould be called children of God; a</w:t>
      </w:r>
      <w:r w:rsidR="00152F75">
        <w:rPr>
          <w:rFonts w:eastAsia="Times New Roman" w:cstheme="minorHAnsi"/>
          <w:color w:val="000000"/>
          <w:sz w:val="22"/>
          <w:szCs w:val="22"/>
          <w:lang w:eastAsia="en-GB"/>
        </w:rPr>
        <w:t>nd tha</w:t>
      </w:r>
      <w:r w:rsidR="001E525F">
        <w:rPr>
          <w:rFonts w:eastAsia="Times New Roman" w:cstheme="minorHAnsi"/>
          <w:color w:val="000000"/>
          <w:sz w:val="22"/>
          <w:szCs w:val="22"/>
          <w:lang w:eastAsia="en-GB"/>
        </w:rPr>
        <w:t>t is what we are.” (</w:t>
      </w:r>
      <w:r w:rsidR="001E525F" w:rsidRPr="00ED5244">
        <w:rPr>
          <w:rFonts w:eastAsia="Times New Roman" w:cstheme="minorHAnsi"/>
          <w:b/>
          <w:color w:val="000000"/>
          <w:sz w:val="22"/>
          <w:szCs w:val="22"/>
          <w:lang w:eastAsia="en-GB"/>
        </w:rPr>
        <w:t>1 John 3, 1:</w:t>
      </w:r>
      <w:r w:rsidR="005C2B8E" w:rsidRPr="00ED5244">
        <w:rPr>
          <w:rFonts w:eastAsia="Times New Roman" w:cstheme="minorHAnsi"/>
          <w:b/>
          <w:color w:val="000000"/>
          <w:sz w:val="22"/>
          <w:szCs w:val="22"/>
          <w:lang w:eastAsia="en-GB"/>
        </w:rPr>
        <w:t xml:space="preserve"> </w:t>
      </w:r>
      <w:r w:rsidR="001E525F" w:rsidRPr="00ED5244">
        <w:rPr>
          <w:rFonts w:eastAsia="Times New Roman" w:cstheme="minorHAnsi"/>
          <w:b/>
          <w:color w:val="000000"/>
          <w:sz w:val="22"/>
          <w:szCs w:val="22"/>
          <w:lang w:eastAsia="en-GB"/>
        </w:rPr>
        <w:t>NRSV</w:t>
      </w:r>
      <w:r w:rsidR="001E525F">
        <w:rPr>
          <w:rFonts w:eastAsia="Times New Roman" w:cstheme="minorHAnsi"/>
          <w:color w:val="000000"/>
          <w:sz w:val="22"/>
          <w:szCs w:val="22"/>
          <w:lang w:eastAsia="en-GB"/>
        </w:rPr>
        <w:t>)</w:t>
      </w:r>
    </w:p>
    <w:p w14:paraId="2D7DF4F3" w14:textId="51B1A7BF" w:rsidR="004B2A43" w:rsidRPr="001D0991" w:rsidRDefault="004B2A43">
      <w:pPr>
        <w:rPr>
          <w:rFonts w:cstheme="minorHAnsi"/>
          <w:sz w:val="22"/>
          <w:szCs w:val="22"/>
        </w:rPr>
      </w:pPr>
      <w:r w:rsidRPr="001D0991">
        <w:rPr>
          <w:rFonts w:cstheme="minorHAnsi"/>
          <w:sz w:val="22"/>
          <w:szCs w:val="22"/>
        </w:rPr>
        <w:tab/>
      </w:r>
      <w:r w:rsidR="004C4BA9" w:rsidRPr="001D0991">
        <w:rPr>
          <w:rFonts w:cstheme="minorHAnsi"/>
          <w:sz w:val="22"/>
          <w:szCs w:val="22"/>
        </w:rPr>
        <w:tab/>
      </w:r>
      <w:r w:rsidR="004C4BA9" w:rsidRPr="001D0991">
        <w:rPr>
          <w:rFonts w:cstheme="minorHAnsi"/>
          <w:sz w:val="22"/>
          <w:szCs w:val="22"/>
        </w:rPr>
        <w:tab/>
      </w:r>
    </w:p>
    <w:p w14:paraId="4CA55002" w14:textId="510E2C35" w:rsidR="00FD131A" w:rsidRDefault="00C73239" w:rsidP="00FD131A">
      <w:pPr>
        <w:rPr>
          <w:rFonts w:eastAsia="Times New Roman" w:cstheme="minorHAnsi"/>
          <w:sz w:val="22"/>
          <w:szCs w:val="22"/>
          <w:lang w:eastAsia="en-GB"/>
        </w:rPr>
      </w:pPr>
      <w:r w:rsidRPr="00ED5244">
        <w:rPr>
          <w:rFonts w:eastAsia="Times New Roman" w:cstheme="minorHAnsi"/>
          <w:b/>
          <w:bCs/>
          <w:color w:val="000000"/>
          <w:sz w:val="22"/>
          <w:szCs w:val="22"/>
          <w:u w:val="single"/>
          <w:lang w:eastAsia="en-GB"/>
        </w:rPr>
        <w:t>Hymn</w:t>
      </w:r>
      <w:r w:rsidR="000977B3">
        <w:rPr>
          <w:rFonts w:eastAsia="Times New Roman" w:cstheme="minorHAnsi"/>
          <w:b/>
          <w:bCs/>
          <w:color w:val="000000"/>
          <w:sz w:val="22"/>
          <w:szCs w:val="22"/>
          <w:lang w:eastAsia="en-GB"/>
        </w:rPr>
        <w:t>:</w:t>
      </w:r>
      <w:r w:rsidR="00A45734">
        <w:rPr>
          <w:rFonts w:eastAsia="Times New Roman" w:cstheme="minorHAnsi"/>
          <w:color w:val="000000"/>
          <w:sz w:val="22"/>
          <w:szCs w:val="22"/>
          <w:lang w:eastAsia="en-GB"/>
        </w:rPr>
        <w:t xml:space="preserve"> </w:t>
      </w:r>
      <w:r w:rsidR="005E6875">
        <w:rPr>
          <w:rFonts w:eastAsia="Times New Roman" w:cstheme="minorHAnsi"/>
          <w:color w:val="000000"/>
          <w:sz w:val="22"/>
          <w:szCs w:val="22"/>
          <w:lang w:eastAsia="en-GB"/>
        </w:rPr>
        <w:t xml:space="preserve"> Jesus stand among us</w:t>
      </w:r>
      <w:r w:rsidR="00BF45A4">
        <w:rPr>
          <w:rFonts w:eastAsia="Times New Roman" w:cstheme="minorHAnsi"/>
          <w:color w:val="000000"/>
          <w:sz w:val="22"/>
          <w:szCs w:val="22"/>
          <w:lang w:eastAsia="en-GB"/>
        </w:rPr>
        <w:t xml:space="preserve"> </w:t>
      </w:r>
      <w:r w:rsidR="000977B3">
        <w:rPr>
          <w:rFonts w:eastAsia="Times New Roman" w:cstheme="minorHAnsi"/>
          <w:color w:val="000000"/>
          <w:sz w:val="22"/>
          <w:szCs w:val="22"/>
          <w:lang w:eastAsia="en-GB"/>
        </w:rPr>
        <w:t xml:space="preserve">- </w:t>
      </w:r>
      <w:r w:rsidRPr="001D0991">
        <w:rPr>
          <w:rFonts w:eastAsia="Times New Roman" w:cstheme="minorHAnsi"/>
          <w:color w:val="000000"/>
          <w:sz w:val="22"/>
          <w:szCs w:val="22"/>
          <w:lang w:eastAsia="en-GB"/>
        </w:rPr>
        <w:t xml:space="preserve">Hymns and </w:t>
      </w:r>
      <w:r w:rsidR="001D0991" w:rsidRPr="001D0991">
        <w:rPr>
          <w:rFonts w:eastAsia="Times New Roman" w:cstheme="minorHAnsi"/>
          <w:color w:val="000000"/>
          <w:sz w:val="22"/>
          <w:szCs w:val="22"/>
          <w:lang w:eastAsia="en-GB"/>
        </w:rPr>
        <w:t>P</w:t>
      </w:r>
      <w:r w:rsidR="005E6875">
        <w:rPr>
          <w:rFonts w:eastAsia="Times New Roman" w:cstheme="minorHAnsi"/>
          <w:color w:val="000000"/>
          <w:sz w:val="22"/>
          <w:szCs w:val="22"/>
          <w:lang w:eastAsia="en-GB"/>
        </w:rPr>
        <w:t xml:space="preserve">salms </w:t>
      </w:r>
      <w:r w:rsidR="00DF1316">
        <w:rPr>
          <w:rFonts w:eastAsia="Times New Roman" w:cstheme="minorHAnsi"/>
          <w:color w:val="000000"/>
          <w:sz w:val="22"/>
          <w:szCs w:val="22"/>
          <w:lang w:eastAsia="en-GB"/>
        </w:rPr>
        <w:t>530</w:t>
      </w:r>
      <w:r w:rsidR="005E6875">
        <w:rPr>
          <w:rFonts w:eastAsia="Times New Roman" w:cstheme="minorHAnsi"/>
          <w:color w:val="000000"/>
          <w:sz w:val="22"/>
          <w:szCs w:val="22"/>
          <w:lang w:eastAsia="en-GB"/>
        </w:rPr>
        <w:t>/Singing the Faith 30</w:t>
      </w:r>
      <w:r w:rsidR="000977B3">
        <w:rPr>
          <w:rFonts w:eastAsia="Times New Roman" w:cstheme="minorHAnsi"/>
          <w:color w:val="0000FF"/>
          <w:sz w:val="22"/>
          <w:szCs w:val="22"/>
          <w:u w:val="single"/>
          <w:lang w:eastAsia="en-GB"/>
        </w:rPr>
        <w:t xml:space="preserve"> </w:t>
      </w:r>
      <w:r w:rsidRPr="001D0991">
        <w:rPr>
          <w:rFonts w:eastAsia="Times New Roman" w:cstheme="minorHAnsi"/>
          <w:sz w:val="22"/>
          <w:szCs w:val="22"/>
          <w:lang w:eastAsia="en-GB"/>
        </w:rPr>
        <w:t xml:space="preserve"> </w:t>
      </w:r>
    </w:p>
    <w:p w14:paraId="6F6F4E47" w14:textId="77777777" w:rsidR="001E525F" w:rsidRPr="000977B3" w:rsidRDefault="001E525F" w:rsidP="00FD131A">
      <w:pPr>
        <w:rPr>
          <w:rFonts w:eastAsia="Times New Roman" w:cstheme="minorHAnsi"/>
          <w:sz w:val="22"/>
          <w:szCs w:val="22"/>
          <w:lang w:eastAsia="en-GB"/>
        </w:rPr>
      </w:pPr>
    </w:p>
    <w:p w14:paraId="7B577B27" w14:textId="68B645CC" w:rsidR="003847CE" w:rsidRDefault="004B2A43" w:rsidP="003847CE">
      <w:pPr>
        <w:spacing w:line="375" w:lineRule="atLeast"/>
        <w:rPr>
          <w:rFonts w:eastAsia="Times New Roman" w:cstheme="minorHAnsi"/>
          <w:b/>
          <w:bCs/>
          <w:color w:val="232323"/>
          <w:sz w:val="22"/>
          <w:szCs w:val="22"/>
          <w:lang w:eastAsia="en-GB"/>
        </w:rPr>
      </w:pPr>
      <w:r w:rsidRPr="00ED5244">
        <w:rPr>
          <w:rFonts w:eastAsia="Times New Roman" w:cstheme="minorHAnsi"/>
          <w:b/>
          <w:bCs/>
          <w:color w:val="232323"/>
          <w:sz w:val="22"/>
          <w:szCs w:val="22"/>
          <w:u w:val="single"/>
          <w:lang w:eastAsia="en-GB"/>
        </w:rPr>
        <w:t>Prayers</w:t>
      </w:r>
      <w:r w:rsidR="00286F91">
        <w:rPr>
          <w:rFonts w:eastAsia="Times New Roman" w:cstheme="minorHAnsi"/>
          <w:b/>
          <w:bCs/>
          <w:color w:val="232323"/>
          <w:sz w:val="22"/>
          <w:szCs w:val="22"/>
          <w:lang w:eastAsia="en-GB"/>
        </w:rPr>
        <w:t xml:space="preserve">: </w:t>
      </w:r>
      <w:r w:rsidR="000977B3">
        <w:rPr>
          <w:rFonts w:eastAsia="Times New Roman" w:cstheme="minorHAnsi"/>
          <w:b/>
          <w:bCs/>
          <w:color w:val="232323"/>
          <w:sz w:val="22"/>
          <w:szCs w:val="22"/>
          <w:lang w:eastAsia="en-GB"/>
        </w:rPr>
        <w:t xml:space="preserve"> </w:t>
      </w:r>
      <w:r w:rsidR="001528B6">
        <w:rPr>
          <w:rFonts w:eastAsia="Times New Roman" w:cstheme="minorHAnsi"/>
          <w:b/>
          <w:bCs/>
          <w:color w:val="232323"/>
          <w:sz w:val="22"/>
          <w:szCs w:val="22"/>
          <w:lang w:eastAsia="en-GB"/>
        </w:rPr>
        <w:t>We still our hearts and quieten our minds</w:t>
      </w:r>
      <w:r w:rsidR="007E3E92">
        <w:rPr>
          <w:rFonts w:eastAsia="Times New Roman" w:cstheme="minorHAnsi"/>
          <w:b/>
          <w:bCs/>
          <w:color w:val="232323"/>
          <w:sz w:val="22"/>
          <w:szCs w:val="22"/>
          <w:lang w:eastAsia="en-GB"/>
        </w:rPr>
        <w:t xml:space="preserve"> to be aware of the presence of our Lord and Saviour.</w:t>
      </w:r>
    </w:p>
    <w:p w14:paraId="37BE7E48" w14:textId="2EF63146" w:rsidR="007E3E92" w:rsidRPr="007E3E92" w:rsidRDefault="007E3E92" w:rsidP="003847CE">
      <w:pPr>
        <w:spacing w:line="375" w:lineRule="atLeast"/>
        <w:rPr>
          <w:rFonts w:eastAsia="Times New Roman" w:cstheme="minorHAnsi"/>
          <w:bCs/>
          <w:color w:val="232323"/>
          <w:sz w:val="22"/>
          <w:szCs w:val="22"/>
          <w:lang w:eastAsia="en-GB"/>
        </w:rPr>
      </w:pPr>
      <w:r w:rsidRPr="007E3E92">
        <w:rPr>
          <w:rFonts w:eastAsia="Times New Roman" w:cstheme="minorHAnsi"/>
          <w:bCs/>
          <w:color w:val="232323"/>
          <w:sz w:val="22"/>
          <w:szCs w:val="22"/>
          <w:lang w:eastAsia="en-GB"/>
        </w:rPr>
        <w:t>“The Lord is here. His spirit is with us.”</w:t>
      </w:r>
    </w:p>
    <w:p w14:paraId="42A8EF7A" w14:textId="3E1861AE" w:rsidR="003847CE" w:rsidRDefault="007E3E92" w:rsidP="007E3E92">
      <w:pPr>
        <w:spacing w:line="375" w:lineRule="atLeast"/>
        <w:rPr>
          <w:rFonts w:eastAsia="Times New Roman" w:cstheme="minorHAnsi"/>
          <w:b/>
          <w:bCs/>
          <w:color w:val="232323"/>
          <w:sz w:val="22"/>
          <w:szCs w:val="22"/>
          <w:lang w:eastAsia="en-GB"/>
        </w:rPr>
      </w:pPr>
      <w:r>
        <w:rPr>
          <w:rFonts w:eastAsia="Times New Roman" w:cstheme="minorHAnsi"/>
          <w:bCs/>
          <w:color w:val="232323"/>
          <w:sz w:val="22"/>
          <w:szCs w:val="22"/>
          <w:lang w:eastAsia="en-GB"/>
        </w:rPr>
        <w:t xml:space="preserve">Risen Lord, here with us </w:t>
      </w:r>
      <w:r w:rsidRPr="00A076CF">
        <w:rPr>
          <w:rFonts w:eastAsia="Times New Roman" w:cstheme="minorHAnsi"/>
          <w:bCs/>
          <w:i/>
          <w:color w:val="232323"/>
          <w:sz w:val="22"/>
          <w:szCs w:val="22"/>
          <w:lang w:eastAsia="en-GB"/>
        </w:rPr>
        <w:t>all</w:t>
      </w:r>
      <w:r w:rsidR="001E525F">
        <w:rPr>
          <w:rFonts w:eastAsia="Times New Roman" w:cstheme="minorHAnsi"/>
          <w:bCs/>
          <w:i/>
          <w:color w:val="232323"/>
          <w:sz w:val="22"/>
          <w:szCs w:val="22"/>
          <w:lang w:eastAsia="en-GB"/>
        </w:rPr>
        <w:t>,</w:t>
      </w:r>
      <w:r w:rsidRPr="00A076CF">
        <w:rPr>
          <w:rFonts w:eastAsia="Times New Roman" w:cstheme="minorHAnsi"/>
          <w:bCs/>
          <w:i/>
          <w:color w:val="232323"/>
          <w:sz w:val="22"/>
          <w:szCs w:val="22"/>
          <w:lang w:eastAsia="en-GB"/>
        </w:rPr>
        <w:t xml:space="preserve"> </w:t>
      </w:r>
      <w:r>
        <w:rPr>
          <w:rFonts w:eastAsia="Times New Roman" w:cstheme="minorHAnsi"/>
          <w:bCs/>
          <w:color w:val="232323"/>
          <w:sz w:val="22"/>
          <w:szCs w:val="22"/>
          <w:lang w:eastAsia="en-GB"/>
        </w:rPr>
        <w:t>where-ever we are worshipping this morning, your presence unites us; your life gives meaning to our lives; your love comforts us; your rising gives us eternal hope.</w:t>
      </w:r>
      <w:r w:rsidR="00A076CF">
        <w:rPr>
          <w:rFonts w:eastAsia="Times New Roman" w:cstheme="minorHAnsi"/>
          <w:bCs/>
          <w:color w:val="232323"/>
          <w:sz w:val="22"/>
          <w:szCs w:val="22"/>
          <w:lang w:eastAsia="en-GB"/>
        </w:rPr>
        <w:t xml:space="preserve"> We praise you and thank you with all our hearts. </w:t>
      </w:r>
      <w:r w:rsidR="001E525F">
        <w:rPr>
          <w:rFonts w:eastAsia="Times New Roman" w:cstheme="minorHAnsi"/>
          <w:bCs/>
          <w:color w:val="232323"/>
          <w:sz w:val="22"/>
          <w:szCs w:val="22"/>
          <w:lang w:eastAsia="en-GB"/>
        </w:rPr>
        <w:t xml:space="preserve"> </w:t>
      </w:r>
      <w:r w:rsidR="001E525F">
        <w:rPr>
          <w:rFonts w:eastAsia="Times New Roman" w:cstheme="minorHAnsi"/>
          <w:b/>
          <w:bCs/>
          <w:color w:val="232323"/>
          <w:sz w:val="22"/>
          <w:szCs w:val="22"/>
          <w:lang w:eastAsia="en-GB"/>
        </w:rPr>
        <w:t>Amen.</w:t>
      </w:r>
    </w:p>
    <w:p w14:paraId="44C44FB0" w14:textId="0925C423" w:rsidR="00ED5244" w:rsidRPr="001E525F" w:rsidRDefault="00ED5244" w:rsidP="007E3E92">
      <w:pPr>
        <w:spacing w:line="375" w:lineRule="atLeast"/>
        <w:rPr>
          <w:rStyle w:val="Strong"/>
          <w:rFonts w:cstheme="minorHAnsi"/>
          <w:bCs w:val="0"/>
          <w:color w:val="232323"/>
          <w:sz w:val="22"/>
          <w:szCs w:val="22"/>
        </w:rPr>
      </w:pPr>
      <w:r>
        <w:rPr>
          <w:rFonts w:eastAsia="Times New Roman" w:cstheme="minorHAnsi"/>
          <w:b/>
          <w:bCs/>
          <w:color w:val="232323"/>
          <w:sz w:val="22"/>
          <w:szCs w:val="22"/>
          <w:lang w:eastAsia="en-GB"/>
        </w:rPr>
        <w:t>We say the Lord’s Prayer knowing that we are surrounded as we do so by the whole community of faith.</w:t>
      </w:r>
    </w:p>
    <w:p w14:paraId="36368695" w14:textId="77777777" w:rsidR="008B1B0A" w:rsidRDefault="008B1B0A" w:rsidP="008B1B0A">
      <w:pPr>
        <w:rPr>
          <w:rFonts w:cstheme="minorHAnsi"/>
          <w:b/>
          <w:sz w:val="22"/>
          <w:szCs w:val="22"/>
        </w:rPr>
      </w:pPr>
    </w:p>
    <w:p w14:paraId="3BF80DCF" w14:textId="7850EE33" w:rsidR="008B1B0A" w:rsidRDefault="008B1B0A" w:rsidP="008B1B0A">
      <w:pPr>
        <w:rPr>
          <w:rFonts w:cstheme="minorHAnsi"/>
          <w:b/>
          <w:sz w:val="22"/>
          <w:szCs w:val="22"/>
        </w:rPr>
      </w:pPr>
      <w:r w:rsidRPr="00ED5244">
        <w:rPr>
          <w:rFonts w:cstheme="minorHAnsi"/>
          <w:b/>
          <w:sz w:val="22"/>
          <w:szCs w:val="22"/>
          <w:u w:val="single"/>
        </w:rPr>
        <w:t>Reading</w:t>
      </w:r>
      <w:r>
        <w:rPr>
          <w:rFonts w:cstheme="minorHAnsi"/>
          <w:b/>
          <w:sz w:val="22"/>
          <w:szCs w:val="22"/>
        </w:rPr>
        <w:t>: Luke 24, 36b-48</w:t>
      </w:r>
    </w:p>
    <w:p w14:paraId="64D5C770" w14:textId="77777777" w:rsidR="008B1B0A" w:rsidRDefault="008B1B0A" w:rsidP="008B1B0A">
      <w:pPr>
        <w:rPr>
          <w:rFonts w:cstheme="minorHAnsi"/>
          <w:b/>
          <w:sz w:val="22"/>
          <w:szCs w:val="22"/>
        </w:rPr>
      </w:pPr>
    </w:p>
    <w:p w14:paraId="4747C22F" w14:textId="77777777" w:rsidR="003B5645" w:rsidRDefault="0045765C" w:rsidP="008B1B0A">
      <w:pPr>
        <w:rPr>
          <w:rFonts w:cstheme="minorHAnsi"/>
          <w:i/>
          <w:sz w:val="22"/>
          <w:szCs w:val="22"/>
        </w:rPr>
      </w:pPr>
      <w:r w:rsidRPr="0045765C">
        <w:rPr>
          <w:rFonts w:cstheme="minorHAnsi"/>
          <w:i/>
          <w:sz w:val="22"/>
          <w:szCs w:val="22"/>
          <w:u w:val="single"/>
        </w:rPr>
        <w:t>Think about the reading</w:t>
      </w:r>
      <w:r>
        <w:rPr>
          <w:rFonts w:cstheme="minorHAnsi"/>
          <w:i/>
          <w:sz w:val="22"/>
          <w:szCs w:val="22"/>
        </w:rPr>
        <w:t xml:space="preserve">: </w:t>
      </w:r>
      <w:r w:rsidR="00FF3C1B">
        <w:rPr>
          <w:rFonts w:cstheme="minorHAnsi"/>
          <w:i/>
          <w:sz w:val="22"/>
          <w:szCs w:val="22"/>
        </w:rPr>
        <w:t>Jesus appears</w:t>
      </w:r>
      <w:r w:rsidR="003B5645">
        <w:rPr>
          <w:rFonts w:cstheme="minorHAnsi"/>
          <w:i/>
          <w:sz w:val="22"/>
          <w:szCs w:val="22"/>
        </w:rPr>
        <w:t xml:space="preserve"> to his disciples in their</w:t>
      </w:r>
      <w:r w:rsidR="00FF3C1B">
        <w:rPr>
          <w:rFonts w:cstheme="minorHAnsi"/>
          <w:i/>
          <w:sz w:val="22"/>
          <w:szCs w:val="22"/>
        </w:rPr>
        <w:t xml:space="preserve"> room </w:t>
      </w:r>
      <w:r w:rsidR="003B5645">
        <w:rPr>
          <w:rFonts w:cstheme="minorHAnsi"/>
          <w:i/>
          <w:sz w:val="22"/>
          <w:szCs w:val="22"/>
        </w:rPr>
        <w:t xml:space="preserve">in Jerusalem </w:t>
      </w:r>
      <w:r w:rsidR="00FF3C1B">
        <w:rPr>
          <w:rFonts w:cstheme="minorHAnsi"/>
          <w:i/>
          <w:sz w:val="22"/>
          <w:szCs w:val="22"/>
        </w:rPr>
        <w:t xml:space="preserve">when they are comparing notes </w:t>
      </w:r>
      <w:r w:rsidR="00200363">
        <w:rPr>
          <w:rFonts w:cstheme="minorHAnsi"/>
          <w:i/>
          <w:sz w:val="22"/>
          <w:szCs w:val="22"/>
        </w:rPr>
        <w:t>on the Lord’</w:t>
      </w:r>
      <w:r w:rsidR="003B5645">
        <w:rPr>
          <w:rFonts w:cstheme="minorHAnsi"/>
          <w:i/>
          <w:sz w:val="22"/>
          <w:szCs w:val="22"/>
        </w:rPr>
        <w:t>s appearances to the women, to Peter and to the walkers on the Emmaus Road.</w:t>
      </w:r>
    </w:p>
    <w:p w14:paraId="53CF048D" w14:textId="5688708A" w:rsidR="008B1B0A" w:rsidRDefault="0045765C" w:rsidP="008B1B0A">
      <w:pPr>
        <w:rPr>
          <w:rFonts w:cstheme="minorHAnsi"/>
          <w:sz w:val="22"/>
          <w:szCs w:val="22"/>
        </w:rPr>
      </w:pPr>
      <w:r>
        <w:rPr>
          <w:rFonts w:cstheme="minorHAnsi"/>
          <w:sz w:val="22"/>
          <w:szCs w:val="22"/>
        </w:rPr>
        <w:t>Perhaps, like me, your first thought is that this is very similar to last week’s gospel story. The setting is the same</w:t>
      </w:r>
      <w:r w:rsidR="00F77AB4">
        <w:rPr>
          <w:rFonts w:cstheme="minorHAnsi"/>
          <w:sz w:val="22"/>
          <w:szCs w:val="22"/>
        </w:rPr>
        <w:t>, the Lord’s greeting is the same and there is the same emphasis on reassuring the disciples of Jesus’s real</w:t>
      </w:r>
      <w:r w:rsidR="00A17BBE">
        <w:rPr>
          <w:rFonts w:cstheme="minorHAnsi"/>
          <w:sz w:val="22"/>
          <w:szCs w:val="22"/>
        </w:rPr>
        <w:t>, physical</w:t>
      </w:r>
      <w:r w:rsidR="00F77AB4">
        <w:rPr>
          <w:rFonts w:cstheme="minorHAnsi"/>
          <w:sz w:val="22"/>
          <w:szCs w:val="22"/>
        </w:rPr>
        <w:t xml:space="preserve"> presence, this time by </w:t>
      </w:r>
      <w:r w:rsidR="004856C6">
        <w:rPr>
          <w:rFonts w:cstheme="minorHAnsi"/>
          <w:sz w:val="22"/>
          <w:szCs w:val="22"/>
        </w:rPr>
        <w:t xml:space="preserve">showing them his wounds, by inviting them to touch him and by </w:t>
      </w:r>
      <w:r w:rsidR="00F77AB4">
        <w:rPr>
          <w:rFonts w:cstheme="minorHAnsi"/>
          <w:sz w:val="22"/>
          <w:szCs w:val="22"/>
        </w:rPr>
        <w:t>eating broiled fi</w:t>
      </w:r>
      <w:r w:rsidR="004856C6">
        <w:rPr>
          <w:rFonts w:cstheme="minorHAnsi"/>
          <w:sz w:val="22"/>
          <w:szCs w:val="22"/>
        </w:rPr>
        <w:t>sh with them</w:t>
      </w:r>
      <w:r w:rsidR="00F77AB4">
        <w:rPr>
          <w:rFonts w:cstheme="minorHAnsi"/>
          <w:sz w:val="22"/>
          <w:szCs w:val="22"/>
        </w:rPr>
        <w:t xml:space="preserve">. </w:t>
      </w:r>
      <w:r w:rsidR="00A17BBE">
        <w:rPr>
          <w:rFonts w:cstheme="minorHAnsi"/>
          <w:sz w:val="22"/>
          <w:szCs w:val="22"/>
        </w:rPr>
        <w:t xml:space="preserve">Ghosts don’t eat! </w:t>
      </w:r>
      <w:r w:rsidR="00C5793B">
        <w:rPr>
          <w:rFonts w:cstheme="minorHAnsi"/>
          <w:sz w:val="22"/>
          <w:szCs w:val="22"/>
        </w:rPr>
        <w:t>W</w:t>
      </w:r>
      <w:r w:rsidR="004856C6">
        <w:rPr>
          <w:rFonts w:cstheme="minorHAnsi"/>
          <w:sz w:val="22"/>
          <w:szCs w:val="22"/>
        </w:rPr>
        <w:t xml:space="preserve">e may ask ourselves why, then, we </w:t>
      </w:r>
      <w:r w:rsidR="00AE4909">
        <w:rPr>
          <w:rFonts w:cstheme="minorHAnsi"/>
          <w:sz w:val="22"/>
          <w:szCs w:val="22"/>
        </w:rPr>
        <w:t xml:space="preserve">are </w:t>
      </w:r>
      <w:r w:rsidR="004856C6">
        <w:rPr>
          <w:rFonts w:cstheme="minorHAnsi"/>
          <w:sz w:val="22"/>
          <w:szCs w:val="22"/>
        </w:rPr>
        <w:t>appointed</w:t>
      </w:r>
      <w:r w:rsidR="00C5793B">
        <w:rPr>
          <w:rFonts w:cstheme="minorHAnsi"/>
          <w:sz w:val="22"/>
          <w:szCs w:val="22"/>
        </w:rPr>
        <w:t xml:space="preserve"> this seemingly repetitive passage on this </w:t>
      </w:r>
      <w:r w:rsidR="004856C6">
        <w:rPr>
          <w:rFonts w:cstheme="minorHAnsi"/>
          <w:sz w:val="22"/>
          <w:szCs w:val="22"/>
        </w:rPr>
        <w:t xml:space="preserve">Easter Season </w:t>
      </w:r>
      <w:r w:rsidR="00C5793B">
        <w:rPr>
          <w:rFonts w:cstheme="minorHAnsi"/>
          <w:sz w:val="22"/>
          <w:szCs w:val="22"/>
        </w:rPr>
        <w:t xml:space="preserve">day in </w:t>
      </w:r>
      <w:r w:rsidR="004856C6">
        <w:rPr>
          <w:rFonts w:cstheme="minorHAnsi"/>
          <w:sz w:val="22"/>
          <w:szCs w:val="22"/>
        </w:rPr>
        <w:t>the second year of our 3-year pattern of set readings (the</w:t>
      </w:r>
      <w:r w:rsidR="00C5793B">
        <w:rPr>
          <w:rFonts w:cstheme="minorHAnsi"/>
          <w:sz w:val="22"/>
          <w:szCs w:val="22"/>
        </w:rPr>
        <w:t xml:space="preserve"> lectionar</w:t>
      </w:r>
      <w:r w:rsidR="004856C6">
        <w:rPr>
          <w:rFonts w:cstheme="minorHAnsi"/>
          <w:sz w:val="22"/>
          <w:szCs w:val="22"/>
        </w:rPr>
        <w:t>y.)</w:t>
      </w:r>
      <w:r w:rsidR="00C5793B">
        <w:rPr>
          <w:rFonts w:cstheme="minorHAnsi"/>
          <w:sz w:val="22"/>
          <w:szCs w:val="22"/>
        </w:rPr>
        <w:t xml:space="preserve"> </w:t>
      </w:r>
      <w:r w:rsidR="00A95FA3">
        <w:rPr>
          <w:rFonts w:cstheme="minorHAnsi"/>
          <w:sz w:val="22"/>
          <w:szCs w:val="22"/>
        </w:rPr>
        <w:t>When we consider the differences</w:t>
      </w:r>
      <w:r w:rsidR="001E525F">
        <w:rPr>
          <w:rFonts w:cstheme="minorHAnsi"/>
          <w:sz w:val="22"/>
          <w:szCs w:val="22"/>
        </w:rPr>
        <w:t xml:space="preserve"> between this and </w:t>
      </w:r>
      <w:r w:rsidR="004856C6">
        <w:rPr>
          <w:rFonts w:cstheme="minorHAnsi"/>
          <w:sz w:val="22"/>
          <w:szCs w:val="22"/>
        </w:rPr>
        <w:t xml:space="preserve">last week’s </w:t>
      </w:r>
      <w:r w:rsidR="00A17BBE">
        <w:rPr>
          <w:rFonts w:cstheme="minorHAnsi"/>
          <w:sz w:val="22"/>
          <w:szCs w:val="22"/>
        </w:rPr>
        <w:t xml:space="preserve">lesson: </w:t>
      </w:r>
      <w:r w:rsidR="001E525F">
        <w:rPr>
          <w:rFonts w:cstheme="minorHAnsi"/>
          <w:sz w:val="22"/>
          <w:szCs w:val="22"/>
        </w:rPr>
        <w:t>John 20, 19-31,</w:t>
      </w:r>
      <w:r w:rsidR="00A95FA3">
        <w:rPr>
          <w:rFonts w:cstheme="minorHAnsi"/>
          <w:sz w:val="22"/>
          <w:szCs w:val="22"/>
        </w:rPr>
        <w:t xml:space="preserve"> we not</w:t>
      </w:r>
      <w:r w:rsidR="001E525F">
        <w:rPr>
          <w:rFonts w:cstheme="minorHAnsi"/>
          <w:sz w:val="22"/>
          <w:szCs w:val="22"/>
        </w:rPr>
        <w:t>e</w:t>
      </w:r>
      <w:r w:rsidR="00A95FA3">
        <w:rPr>
          <w:rFonts w:cstheme="minorHAnsi"/>
          <w:sz w:val="22"/>
          <w:szCs w:val="22"/>
        </w:rPr>
        <w:t xml:space="preserve"> that Luke’s emphasis is on J</w:t>
      </w:r>
      <w:r w:rsidR="001E525F">
        <w:rPr>
          <w:rFonts w:cstheme="minorHAnsi"/>
          <w:sz w:val="22"/>
          <w:szCs w:val="22"/>
        </w:rPr>
        <w:t>esus</w:t>
      </w:r>
      <w:r w:rsidR="004856C6">
        <w:rPr>
          <w:rFonts w:cstheme="minorHAnsi"/>
          <w:sz w:val="22"/>
          <w:szCs w:val="22"/>
        </w:rPr>
        <w:t>’s</w:t>
      </w:r>
      <w:r w:rsidR="006D308F">
        <w:rPr>
          <w:rFonts w:cstheme="minorHAnsi"/>
          <w:sz w:val="22"/>
          <w:szCs w:val="22"/>
        </w:rPr>
        <w:t xml:space="preserve"> final teaching for</w:t>
      </w:r>
      <w:r w:rsidR="001E525F">
        <w:rPr>
          <w:rFonts w:cstheme="minorHAnsi"/>
          <w:sz w:val="22"/>
          <w:szCs w:val="22"/>
        </w:rPr>
        <w:t xml:space="preserve"> his disciples (</w:t>
      </w:r>
      <w:r w:rsidR="00A95FA3">
        <w:rPr>
          <w:rFonts w:cstheme="minorHAnsi"/>
          <w:sz w:val="22"/>
          <w:szCs w:val="22"/>
        </w:rPr>
        <w:t>v.</w:t>
      </w:r>
      <w:r w:rsidR="00924CCF">
        <w:rPr>
          <w:rFonts w:cstheme="minorHAnsi"/>
          <w:sz w:val="22"/>
          <w:szCs w:val="22"/>
        </w:rPr>
        <w:t xml:space="preserve"> </w:t>
      </w:r>
      <w:r w:rsidR="006D308F">
        <w:rPr>
          <w:rFonts w:cstheme="minorHAnsi"/>
          <w:sz w:val="22"/>
          <w:szCs w:val="22"/>
        </w:rPr>
        <w:t>44-</w:t>
      </w:r>
      <w:r w:rsidR="00185571">
        <w:rPr>
          <w:rFonts w:cstheme="minorHAnsi"/>
          <w:sz w:val="22"/>
          <w:szCs w:val="22"/>
        </w:rPr>
        <w:t>48.</w:t>
      </w:r>
      <w:r w:rsidR="00404F34">
        <w:rPr>
          <w:rFonts w:cstheme="minorHAnsi"/>
          <w:sz w:val="22"/>
          <w:szCs w:val="22"/>
        </w:rPr>
        <w:t>)</w:t>
      </w:r>
      <w:r w:rsidR="001E525F">
        <w:rPr>
          <w:rFonts w:cstheme="minorHAnsi"/>
          <w:sz w:val="22"/>
          <w:szCs w:val="22"/>
        </w:rPr>
        <w:t xml:space="preserve"> </w:t>
      </w:r>
      <w:r w:rsidR="003E7E39">
        <w:rPr>
          <w:rFonts w:cstheme="minorHAnsi"/>
          <w:sz w:val="22"/>
          <w:szCs w:val="22"/>
        </w:rPr>
        <w:t>Having reassured them, and opened their minds to the truth of his messiah-ship in the prophecies of scriptu</w:t>
      </w:r>
      <w:r w:rsidR="00291E58">
        <w:rPr>
          <w:rFonts w:cstheme="minorHAnsi"/>
          <w:sz w:val="22"/>
          <w:szCs w:val="22"/>
        </w:rPr>
        <w:t>re</w:t>
      </w:r>
      <w:r w:rsidR="00763A3D">
        <w:rPr>
          <w:rFonts w:cstheme="minorHAnsi"/>
          <w:sz w:val="22"/>
          <w:szCs w:val="22"/>
        </w:rPr>
        <w:t>, he declares</w:t>
      </w:r>
      <w:r w:rsidR="00291E58">
        <w:rPr>
          <w:rFonts w:cstheme="minorHAnsi"/>
          <w:sz w:val="22"/>
          <w:szCs w:val="22"/>
        </w:rPr>
        <w:t xml:space="preserve"> them </w:t>
      </w:r>
      <w:r w:rsidR="00763A3D">
        <w:rPr>
          <w:rFonts w:cstheme="minorHAnsi"/>
          <w:sz w:val="22"/>
          <w:szCs w:val="22"/>
        </w:rPr>
        <w:t xml:space="preserve">to be </w:t>
      </w:r>
      <w:r w:rsidR="00291E58">
        <w:rPr>
          <w:rFonts w:cstheme="minorHAnsi"/>
          <w:sz w:val="22"/>
          <w:szCs w:val="22"/>
        </w:rPr>
        <w:t xml:space="preserve">witnesses in the work of proclaiming repentance and forgiveness to all nations. </w:t>
      </w:r>
      <w:r w:rsidR="000445AF">
        <w:rPr>
          <w:rFonts w:cstheme="minorHAnsi"/>
          <w:sz w:val="22"/>
          <w:szCs w:val="22"/>
        </w:rPr>
        <w:t xml:space="preserve">It reminds us of </w:t>
      </w:r>
      <w:r w:rsidR="00BE646F">
        <w:rPr>
          <w:rFonts w:cstheme="minorHAnsi"/>
          <w:sz w:val="22"/>
          <w:szCs w:val="22"/>
        </w:rPr>
        <w:t xml:space="preserve">the end of </w:t>
      </w:r>
      <w:r w:rsidR="000445AF">
        <w:rPr>
          <w:rFonts w:cstheme="minorHAnsi"/>
          <w:sz w:val="22"/>
          <w:szCs w:val="22"/>
        </w:rPr>
        <w:t xml:space="preserve">Matthew’s gospel </w:t>
      </w:r>
      <w:r w:rsidR="00BE646F">
        <w:rPr>
          <w:rFonts w:cstheme="minorHAnsi"/>
          <w:sz w:val="22"/>
          <w:szCs w:val="22"/>
        </w:rPr>
        <w:t>(</w:t>
      </w:r>
      <w:r w:rsidR="000445AF">
        <w:rPr>
          <w:rFonts w:cstheme="minorHAnsi"/>
          <w:sz w:val="22"/>
          <w:szCs w:val="22"/>
        </w:rPr>
        <w:t>chapter 28</w:t>
      </w:r>
      <w:r w:rsidR="00BE646F">
        <w:rPr>
          <w:rFonts w:cstheme="minorHAnsi"/>
          <w:sz w:val="22"/>
          <w:szCs w:val="22"/>
        </w:rPr>
        <w:t xml:space="preserve"> verses 18-20) when Jesus sends his followers out on the great commission to make disciples of all nations, but also promises to be with them “to the very end of the age.” </w:t>
      </w:r>
      <w:r w:rsidR="00291E58">
        <w:rPr>
          <w:rFonts w:cstheme="minorHAnsi"/>
          <w:sz w:val="22"/>
          <w:szCs w:val="22"/>
        </w:rPr>
        <w:t>Surely this is what today’s lesson has to say to us too.</w:t>
      </w:r>
      <w:r w:rsidR="00CB2BA0">
        <w:rPr>
          <w:rFonts w:cstheme="minorHAnsi"/>
          <w:sz w:val="22"/>
          <w:szCs w:val="22"/>
        </w:rPr>
        <w:t xml:space="preserve"> </w:t>
      </w:r>
      <w:r w:rsidR="00BE646F">
        <w:rPr>
          <w:rFonts w:cstheme="minorHAnsi"/>
          <w:sz w:val="22"/>
          <w:szCs w:val="22"/>
        </w:rPr>
        <w:t xml:space="preserve">Later we see the disciples working it out in their lives. </w:t>
      </w:r>
      <w:r w:rsidR="00CB2BA0">
        <w:rPr>
          <w:rFonts w:cstheme="minorHAnsi"/>
          <w:sz w:val="22"/>
          <w:szCs w:val="22"/>
        </w:rPr>
        <w:t>In Acts</w:t>
      </w:r>
      <w:r w:rsidR="00BE646F">
        <w:rPr>
          <w:rFonts w:cstheme="minorHAnsi"/>
          <w:sz w:val="22"/>
          <w:szCs w:val="22"/>
        </w:rPr>
        <w:t xml:space="preserve"> </w:t>
      </w:r>
      <w:r w:rsidR="00CB2BA0">
        <w:rPr>
          <w:rFonts w:cstheme="minorHAnsi"/>
          <w:sz w:val="22"/>
          <w:szCs w:val="22"/>
        </w:rPr>
        <w:t xml:space="preserve">3 verse 15, Peter is speaking to the on-lookers after he and John have healed a crippled beggar in the name of Jesus. He says, “You killed the author of life, but God raised him from the dead. We are witnesses of this.” </w:t>
      </w:r>
    </w:p>
    <w:p w14:paraId="71A1108D" w14:textId="297AE7DB" w:rsidR="001D67EE" w:rsidRDefault="001D67EE" w:rsidP="0041178A">
      <w:pPr>
        <w:rPr>
          <w:rFonts w:cstheme="minorHAnsi"/>
          <w:sz w:val="22"/>
          <w:szCs w:val="22"/>
        </w:rPr>
      </w:pPr>
      <w:r>
        <w:rPr>
          <w:rFonts w:cstheme="minorHAnsi"/>
          <w:sz w:val="22"/>
          <w:szCs w:val="22"/>
        </w:rPr>
        <w:t>Witnessing</w:t>
      </w:r>
      <w:r w:rsidR="002E736E">
        <w:rPr>
          <w:rFonts w:cstheme="minorHAnsi"/>
          <w:sz w:val="22"/>
          <w:szCs w:val="22"/>
        </w:rPr>
        <w:t xml:space="preserve"> sounds a daunting task and indeed it is. I was once first on the scene of a fatal road accident but I was very glad not to be called to give evidence in court as I would have made a terrible witness, </w:t>
      </w:r>
      <w:r w:rsidR="00273F72">
        <w:rPr>
          <w:rFonts w:cstheme="minorHAnsi"/>
          <w:sz w:val="22"/>
          <w:szCs w:val="22"/>
        </w:rPr>
        <w:t xml:space="preserve">because </w:t>
      </w:r>
      <w:r w:rsidR="002E736E">
        <w:rPr>
          <w:rFonts w:cstheme="minorHAnsi"/>
          <w:sz w:val="22"/>
          <w:szCs w:val="22"/>
        </w:rPr>
        <w:t xml:space="preserve">shock </w:t>
      </w:r>
      <w:r w:rsidR="00273F72">
        <w:rPr>
          <w:rFonts w:cstheme="minorHAnsi"/>
          <w:sz w:val="22"/>
          <w:szCs w:val="22"/>
        </w:rPr>
        <w:t>made</w:t>
      </w:r>
      <w:r w:rsidR="000E56BA">
        <w:rPr>
          <w:rFonts w:cstheme="minorHAnsi"/>
          <w:sz w:val="22"/>
          <w:szCs w:val="22"/>
        </w:rPr>
        <w:t xml:space="preserve"> my interpretation of what little I saw very unreliable.</w:t>
      </w:r>
      <w:r w:rsidR="00273F72">
        <w:rPr>
          <w:rFonts w:cstheme="minorHAnsi"/>
          <w:sz w:val="22"/>
          <w:szCs w:val="22"/>
        </w:rPr>
        <w:t xml:space="preserve"> How must those first disciples have felt? Yet their subsequent, faithful witnessing </w:t>
      </w:r>
      <w:r w:rsidR="008F011E">
        <w:rPr>
          <w:rFonts w:cstheme="minorHAnsi"/>
          <w:sz w:val="22"/>
          <w:szCs w:val="22"/>
        </w:rPr>
        <w:t xml:space="preserve">to and demonstrating of the risen life of Jesus </w:t>
      </w:r>
      <w:r w:rsidR="00273F72">
        <w:rPr>
          <w:rFonts w:cstheme="minorHAnsi"/>
          <w:sz w:val="22"/>
          <w:szCs w:val="22"/>
        </w:rPr>
        <w:t xml:space="preserve">has led ultimately to our own </w:t>
      </w:r>
      <w:r w:rsidR="008F011E">
        <w:rPr>
          <w:rFonts w:cstheme="minorHAnsi"/>
          <w:sz w:val="22"/>
          <w:szCs w:val="22"/>
        </w:rPr>
        <w:t>personal belief in the Christian faith</w:t>
      </w:r>
      <w:r>
        <w:rPr>
          <w:rFonts w:cstheme="minorHAnsi"/>
          <w:sz w:val="22"/>
          <w:szCs w:val="22"/>
        </w:rPr>
        <w:t>.</w:t>
      </w:r>
    </w:p>
    <w:p w14:paraId="5C7E9646" w14:textId="596FDE86" w:rsidR="00BE646F" w:rsidRPr="006C12D4" w:rsidRDefault="001D67EE" w:rsidP="006C12D4">
      <w:pPr>
        <w:rPr>
          <w:rStyle w:val="Strong"/>
          <w:rFonts w:cstheme="minorHAnsi"/>
          <w:b w:val="0"/>
          <w:bCs w:val="0"/>
          <w:sz w:val="22"/>
          <w:szCs w:val="22"/>
        </w:rPr>
      </w:pPr>
      <w:r>
        <w:rPr>
          <w:rFonts w:cstheme="minorHAnsi"/>
          <w:sz w:val="22"/>
          <w:szCs w:val="22"/>
        </w:rPr>
        <w:t xml:space="preserve">Can we hear </w:t>
      </w:r>
      <w:r w:rsidRPr="008F011E">
        <w:rPr>
          <w:rFonts w:cstheme="minorHAnsi"/>
          <w:i/>
          <w:sz w:val="22"/>
          <w:szCs w:val="22"/>
        </w:rPr>
        <w:t>ourselves</w:t>
      </w:r>
      <w:r>
        <w:rPr>
          <w:rFonts w:cstheme="minorHAnsi"/>
          <w:sz w:val="22"/>
          <w:szCs w:val="22"/>
        </w:rPr>
        <w:t xml:space="preserve"> daring to assert today, “WE are witnesses”? If so, we need to be asking ourselves</w:t>
      </w:r>
      <w:r w:rsidR="00BE646F">
        <w:rPr>
          <w:rFonts w:cstheme="minorHAnsi"/>
          <w:sz w:val="22"/>
          <w:szCs w:val="22"/>
        </w:rPr>
        <w:t xml:space="preserve"> whether we are reliable witnesses.</w:t>
      </w:r>
      <w:r>
        <w:rPr>
          <w:rFonts w:cstheme="minorHAnsi"/>
          <w:sz w:val="22"/>
          <w:szCs w:val="22"/>
        </w:rPr>
        <w:t xml:space="preserve"> </w:t>
      </w:r>
      <w:r w:rsidR="00BE646F">
        <w:rPr>
          <w:rFonts w:cstheme="minorHAnsi"/>
          <w:sz w:val="22"/>
          <w:szCs w:val="22"/>
        </w:rPr>
        <w:t xml:space="preserve">We need to be prepared, having thought about </w:t>
      </w:r>
      <w:r>
        <w:rPr>
          <w:rFonts w:cstheme="minorHAnsi"/>
          <w:sz w:val="22"/>
          <w:szCs w:val="22"/>
        </w:rPr>
        <w:t>w</w:t>
      </w:r>
      <w:r w:rsidR="00BE646F">
        <w:rPr>
          <w:rFonts w:cstheme="minorHAnsi"/>
          <w:sz w:val="22"/>
          <w:szCs w:val="22"/>
        </w:rPr>
        <w:t>hat</w:t>
      </w:r>
      <w:r>
        <w:rPr>
          <w:rFonts w:cstheme="minorHAnsi"/>
          <w:sz w:val="22"/>
          <w:szCs w:val="22"/>
        </w:rPr>
        <w:t xml:space="preserve"> we </w:t>
      </w:r>
      <w:r w:rsidR="00BE646F">
        <w:rPr>
          <w:rFonts w:cstheme="minorHAnsi"/>
          <w:sz w:val="22"/>
          <w:szCs w:val="22"/>
        </w:rPr>
        <w:t xml:space="preserve">have </w:t>
      </w:r>
      <w:r>
        <w:rPr>
          <w:rFonts w:cstheme="minorHAnsi"/>
          <w:sz w:val="22"/>
          <w:szCs w:val="22"/>
        </w:rPr>
        <w:t xml:space="preserve">seen and experienced </w:t>
      </w:r>
      <w:r w:rsidR="00BE646F">
        <w:rPr>
          <w:rFonts w:cstheme="minorHAnsi"/>
          <w:sz w:val="22"/>
          <w:szCs w:val="22"/>
        </w:rPr>
        <w:t xml:space="preserve">of Jesus </w:t>
      </w:r>
      <w:r>
        <w:rPr>
          <w:rFonts w:cstheme="minorHAnsi"/>
          <w:sz w:val="22"/>
          <w:szCs w:val="22"/>
        </w:rPr>
        <w:t>and h</w:t>
      </w:r>
      <w:r w:rsidR="00BE646F">
        <w:rPr>
          <w:rFonts w:cstheme="minorHAnsi"/>
          <w:sz w:val="22"/>
          <w:szCs w:val="22"/>
        </w:rPr>
        <w:t>ow we might pass on the</w:t>
      </w:r>
      <w:r>
        <w:rPr>
          <w:rFonts w:cstheme="minorHAnsi"/>
          <w:sz w:val="22"/>
          <w:szCs w:val="22"/>
        </w:rPr>
        <w:t xml:space="preserve"> amazing news</w:t>
      </w:r>
      <w:r w:rsidR="00BE646F">
        <w:rPr>
          <w:rFonts w:cstheme="minorHAnsi"/>
          <w:sz w:val="22"/>
          <w:szCs w:val="22"/>
        </w:rPr>
        <w:t xml:space="preserve"> of his living presence among us every day.</w:t>
      </w:r>
      <w:r w:rsidR="00273F72">
        <w:rPr>
          <w:rFonts w:cstheme="minorHAnsi"/>
          <w:sz w:val="22"/>
          <w:szCs w:val="22"/>
        </w:rPr>
        <w:t xml:space="preserve"> </w:t>
      </w:r>
    </w:p>
    <w:p w14:paraId="134D2D92" w14:textId="7BD16BB0" w:rsidR="00C73239" w:rsidRPr="0041178A" w:rsidRDefault="00C73239" w:rsidP="0041178A">
      <w:pPr>
        <w:pStyle w:val="NormalWeb"/>
        <w:spacing w:before="0" w:beforeAutospacing="0" w:after="150" w:afterAutospacing="0" w:line="375" w:lineRule="atLeast"/>
        <w:contextualSpacing/>
        <w:rPr>
          <w:rFonts w:asciiTheme="minorHAnsi" w:hAnsiTheme="minorHAnsi" w:cstheme="minorHAnsi"/>
          <w:color w:val="232323"/>
          <w:sz w:val="22"/>
          <w:szCs w:val="22"/>
        </w:rPr>
      </w:pPr>
      <w:r w:rsidRPr="00837F74">
        <w:rPr>
          <w:rStyle w:val="Strong"/>
          <w:rFonts w:asciiTheme="minorHAnsi" w:hAnsiTheme="minorHAnsi" w:cstheme="minorHAnsi"/>
          <w:color w:val="232323"/>
          <w:sz w:val="22"/>
          <w:szCs w:val="22"/>
          <w:u w:val="single"/>
        </w:rPr>
        <w:t>Hymn</w:t>
      </w:r>
      <w:r w:rsidRPr="001D0991">
        <w:rPr>
          <w:rFonts w:asciiTheme="minorHAnsi" w:hAnsiTheme="minorHAnsi" w:cstheme="minorHAnsi"/>
          <w:color w:val="000000"/>
          <w:sz w:val="22"/>
          <w:szCs w:val="22"/>
        </w:rPr>
        <w:t xml:space="preserve">: </w:t>
      </w:r>
      <w:r w:rsidR="00EB47DE">
        <w:rPr>
          <w:rFonts w:asciiTheme="minorHAnsi" w:hAnsiTheme="minorHAnsi" w:cstheme="minorHAnsi"/>
          <w:color w:val="000000"/>
          <w:sz w:val="22"/>
          <w:szCs w:val="22"/>
        </w:rPr>
        <w:t>He is Lord</w:t>
      </w:r>
      <w:r w:rsidR="00837F74">
        <w:rPr>
          <w:rFonts w:asciiTheme="minorHAnsi" w:hAnsiTheme="minorHAnsi" w:cstheme="minorHAnsi"/>
          <w:color w:val="000000"/>
          <w:sz w:val="22"/>
          <w:szCs w:val="22"/>
        </w:rPr>
        <w:t xml:space="preserve"> </w:t>
      </w:r>
      <w:r w:rsidR="003A46C2">
        <w:rPr>
          <w:rFonts w:asciiTheme="minorHAnsi" w:hAnsiTheme="minorHAnsi" w:cstheme="minorHAnsi"/>
          <w:color w:val="000000"/>
          <w:sz w:val="22"/>
          <w:szCs w:val="22"/>
        </w:rPr>
        <w:t xml:space="preserve">- </w:t>
      </w:r>
      <w:r w:rsidRPr="001D0991">
        <w:rPr>
          <w:rFonts w:asciiTheme="minorHAnsi" w:hAnsiTheme="minorHAnsi" w:cstheme="minorHAnsi"/>
          <w:color w:val="000000"/>
          <w:sz w:val="22"/>
          <w:szCs w:val="22"/>
        </w:rPr>
        <w:t xml:space="preserve">Hymns and </w:t>
      </w:r>
      <w:r w:rsidR="001D0991" w:rsidRPr="001D0991">
        <w:rPr>
          <w:rFonts w:asciiTheme="minorHAnsi" w:hAnsiTheme="minorHAnsi" w:cstheme="minorHAnsi"/>
          <w:color w:val="000000"/>
          <w:sz w:val="22"/>
          <w:szCs w:val="22"/>
        </w:rPr>
        <w:t>P</w:t>
      </w:r>
      <w:r w:rsidR="00EB47DE">
        <w:rPr>
          <w:rFonts w:asciiTheme="minorHAnsi" w:hAnsiTheme="minorHAnsi" w:cstheme="minorHAnsi"/>
          <w:color w:val="000000"/>
          <w:sz w:val="22"/>
          <w:szCs w:val="22"/>
        </w:rPr>
        <w:t>salms 256</w:t>
      </w:r>
      <w:r w:rsidRPr="001D0991">
        <w:rPr>
          <w:rFonts w:asciiTheme="minorHAnsi" w:hAnsiTheme="minorHAnsi" w:cstheme="minorHAnsi"/>
          <w:color w:val="000000"/>
          <w:sz w:val="22"/>
          <w:szCs w:val="22"/>
        </w:rPr>
        <w:t>/Singing the Faith</w:t>
      </w:r>
      <w:r w:rsidR="00EB47DE">
        <w:rPr>
          <w:rStyle w:val="Strong"/>
          <w:rFonts w:asciiTheme="minorHAnsi" w:hAnsiTheme="minorHAnsi" w:cstheme="minorHAnsi"/>
          <w:b w:val="0"/>
          <w:bCs w:val="0"/>
          <w:color w:val="232323"/>
          <w:sz w:val="22"/>
          <w:szCs w:val="22"/>
        </w:rPr>
        <w:t xml:space="preserve"> 348</w:t>
      </w:r>
    </w:p>
    <w:p w14:paraId="33B89917" w14:textId="7890DAD1" w:rsidR="006C12D4" w:rsidRDefault="002C247E" w:rsidP="003847CE">
      <w:pPr>
        <w:rPr>
          <w:rFonts w:cstheme="minorHAnsi"/>
          <w:b/>
          <w:bCs/>
          <w:sz w:val="22"/>
          <w:szCs w:val="22"/>
          <w:u w:val="single"/>
        </w:rPr>
      </w:pPr>
      <w:r w:rsidRPr="002F12F7">
        <w:rPr>
          <w:rFonts w:cstheme="minorHAnsi"/>
          <w:b/>
          <w:bCs/>
          <w:sz w:val="22"/>
          <w:szCs w:val="22"/>
          <w:u w:val="single"/>
        </w:rPr>
        <w:t>Reflection</w:t>
      </w:r>
      <w:r w:rsidR="00FC4A9B" w:rsidRPr="002F12F7">
        <w:rPr>
          <w:rFonts w:cstheme="minorHAnsi"/>
          <w:b/>
          <w:bCs/>
          <w:sz w:val="22"/>
          <w:szCs w:val="22"/>
          <w:u w:val="single"/>
        </w:rPr>
        <w:t>:</w:t>
      </w:r>
      <w:r w:rsidR="006C12D4">
        <w:rPr>
          <w:rFonts w:cstheme="minorHAnsi"/>
          <w:b/>
          <w:bCs/>
          <w:sz w:val="22"/>
          <w:szCs w:val="22"/>
          <w:u w:val="single"/>
        </w:rPr>
        <w:t xml:space="preserve"> ‘A channel of witness’</w:t>
      </w:r>
      <w:r w:rsidR="00AD6287" w:rsidRPr="002F12F7">
        <w:rPr>
          <w:rFonts w:cstheme="minorHAnsi"/>
          <w:b/>
          <w:bCs/>
          <w:sz w:val="22"/>
          <w:szCs w:val="22"/>
          <w:u w:val="single"/>
        </w:rPr>
        <w:t xml:space="preserve"> </w:t>
      </w:r>
    </w:p>
    <w:p w14:paraId="2A1046B7" w14:textId="4BD5DC19" w:rsidR="00231A25" w:rsidRDefault="002F12F7" w:rsidP="003847CE">
      <w:pPr>
        <w:rPr>
          <w:rFonts w:cstheme="minorHAnsi"/>
          <w:bCs/>
          <w:sz w:val="22"/>
          <w:szCs w:val="22"/>
        </w:rPr>
      </w:pPr>
      <w:r>
        <w:rPr>
          <w:rFonts w:cstheme="minorHAnsi"/>
          <w:bCs/>
          <w:sz w:val="22"/>
          <w:szCs w:val="22"/>
        </w:rPr>
        <w:t>There’s an old Flanders and Swan song “The gas man cometh” which begins, ‘T</w:t>
      </w:r>
      <w:r w:rsidR="00720D48">
        <w:rPr>
          <w:rFonts w:cstheme="minorHAnsi"/>
          <w:bCs/>
          <w:sz w:val="22"/>
          <w:szCs w:val="22"/>
        </w:rPr>
        <w:t xml:space="preserve"> </w:t>
      </w:r>
      <w:r>
        <w:rPr>
          <w:rFonts w:cstheme="minorHAnsi"/>
          <w:bCs/>
          <w:sz w:val="22"/>
          <w:szCs w:val="22"/>
        </w:rPr>
        <w:t>was on a Monday morning the gas-man came to call…’</w:t>
      </w:r>
      <w:r w:rsidR="00720D48">
        <w:rPr>
          <w:rFonts w:cstheme="minorHAnsi"/>
          <w:bCs/>
          <w:sz w:val="22"/>
          <w:szCs w:val="22"/>
        </w:rPr>
        <w:t xml:space="preserve"> </w:t>
      </w:r>
      <w:r>
        <w:rPr>
          <w:rFonts w:cstheme="minorHAnsi"/>
          <w:bCs/>
          <w:sz w:val="22"/>
          <w:szCs w:val="22"/>
        </w:rPr>
        <w:t xml:space="preserve">and </w:t>
      </w:r>
      <w:r w:rsidR="00720D48">
        <w:rPr>
          <w:rFonts w:cstheme="minorHAnsi"/>
          <w:bCs/>
          <w:sz w:val="22"/>
          <w:szCs w:val="22"/>
        </w:rPr>
        <w:t xml:space="preserve">goes on to detail the ensuing week of </w:t>
      </w:r>
      <w:r w:rsidR="0041178A">
        <w:rPr>
          <w:rFonts w:cstheme="minorHAnsi"/>
          <w:bCs/>
          <w:sz w:val="22"/>
          <w:szCs w:val="22"/>
        </w:rPr>
        <w:t xml:space="preserve">daily </w:t>
      </w:r>
      <w:r w:rsidR="00720D48">
        <w:rPr>
          <w:rFonts w:cstheme="minorHAnsi"/>
          <w:bCs/>
          <w:sz w:val="22"/>
          <w:szCs w:val="22"/>
        </w:rPr>
        <w:t>calamities necessitating the call out of a succession of other workers, each to amend the mayhem occasioned by their predecessor, until we arrive back at the gas-man the foll</w:t>
      </w:r>
      <w:r w:rsidR="0045377A">
        <w:rPr>
          <w:rFonts w:cstheme="minorHAnsi"/>
          <w:bCs/>
          <w:sz w:val="22"/>
          <w:szCs w:val="22"/>
        </w:rPr>
        <w:t>owing Monday!</w:t>
      </w:r>
      <w:r w:rsidR="00720D48">
        <w:rPr>
          <w:rFonts w:cstheme="minorHAnsi"/>
          <w:bCs/>
          <w:sz w:val="22"/>
          <w:szCs w:val="22"/>
        </w:rPr>
        <w:t xml:space="preserve"> The song</w:t>
      </w:r>
      <w:r w:rsidR="0045377A">
        <w:rPr>
          <w:rFonts w:cstheme="minorHAnsi"/>
          <w:bCs/>
          <w:sz w:val="22"/>
          <w:szCs w:val="22"/>
        </w:rPr>
        <w:t xml:space="preserve"> has been i</w:t>
      </w:r>
      <w:r w:rsidR="00720D48">
        <w:rPr>
          <w:rFonts w:cstheme="minorHAnsi"/>
          <w:bCs/>
          <w:sz w:val="22"/>
          <w:szCs w:val="22"/>
        </w:rPr>
        <w:t xml:space="preserve">n our minds here in </w:t>
      </w:r>
      <w:proofErr w:type="spellStart"/>
      <w:r w:rsidR="00720D48">
        <w:rPr>
          <w:rFonts w:cstheme="minorHAnsi"/>
          <w:bCs/>
          <w:sz w:val="22"/>
          <w:szCs w:val="22"/>
        </w:rPr>
        <w:t>Buckden</w:t>
      </w:r>
      <w:proofErr w:type="spellEnd"/>
      <w:r w:rsidR="00720D48">
        <w:rPr>
          <w:rFonts w:cstheme="minorHAnsi"/>
          <w:bCs/>
          <w:sz w:val="22"/>
          <w:szCs w:val="22"/>
        </w:rPr>
        <w:t xml:space="preserve"> in recent months as </w:t>
      </w:r>
      <w:r w:rsidR="00533CC6">
        <w:rPr>
          <w:rFonts w:cstheme="minorHAnsi"/>
          <w:bCs/>
          <w:sz w:val="22"/>
          <w:szCs w:val="22"/>
        </w:rPr>
        <w:t>rus</w:t>
      </w:r>
      <w:r w:rsidR="00231A25">
        <w:rPr>
          <w:rFonts w:cstheme="minorHAnsi"/>
          <w:bCs/>
          <w:sz w:val="22"/>
          <w:szCs w:val="22"/>
        </w:rPr>
        <w:t>t</w:t>
      </w:r>
      <w:r w:rsidR="006C12D4">
        <w:rPr>
          <w:rFonts w:cstheme="minorHAnsi"/>
          <w:bCs/>
          <w:sz w:val="22"/>
          <w:szCs w:val="22"/>
        </w:rPr>
        <w:t>y and collapsing gas piping has</w:t>
      </w:r>
      <w:r w:rsidR="00533CC6">
        <w:rPr>
          <w:rFonts w:cstheme="minorHAnsi"/>
          <w:bCs/>
          <w:sz w:val="22"/>
          <w:szCs w:val="22"/>
        </w:rPr>
        <w:t xml:space="preserve"> been</w:t>
      </w:r>
      <w:r w:rsidR="00720D48">
        <w:rPr>
          <w:rFonts w:cstheme="minorHAnsi"/>
          <w:bCs/>
          <w:sz w:val="22"/>
          <w:szCs w:val="22"/>
        </w:rPr>
        <w:t xml:space="preserve"> systematically </w:t>
      </w:r>
      <w:r w:rsidR="009C1D04">
        <w:rPr>
          <w:rFonts w:cstheme="minorHAnsi"/>
          <w:bCs/>
          <w:sz w:val="22"/>
          <w:szCs w:val="22"/>
        </w:rPr>
        <w:t>replaced, stre</w:t>
      </w:r>
      <w:r w:rsidR="0018628B">
        <w:rPr>
          <w:rFonts w:cstheme="minorHAnsi"/>
          <w:bCs/>
          <w:sz w:val="22"/>
          <w:szCs w:val="22"/>
        </w:rPr>
        <w:t>et by street</w:t>
      </w:r>
      <w:r w:rsidR="00231A25">
        <w:rPr>
          <w:rFonts w:cstheme="minorHAnsi"/>
          <w:bCs/>
          <w:sz w:val="22"/>
          <w:szCs w:val="22"/>
        </w:rPr>
        <w:t>,</w:t>
      </w:r>
      <w:r w:rsidR="0018628B">
        <w:rPr>
          <w:rFonts w:cstheme="minorHAnsi"/>
          <w:bCs/>
          <w:sz w:val="22"/>
          <w:szCs w:val="22"/>
        </w:rPr>
        <w:t xml:space="preserve"> through an amazingly haphazard system</w:t>
      </w:r>
      <w:r w:rsidR="009C1D04">
        <w:rPr>
          <w:rFonts w:cstheme="minorHAnsi"/>
          <w:bCs/>
          <w:sz w:val="22"/>
          <w:szCs w:val="22"/>
        </w:rPr>
        <w:t xml:space="preserve"> of holes and </w:t>
      </w:r>
      <w:r w:rsidR="009C1D04" w:rsidRPr="0004711D">
        <w:rPr>
          <w:rFonts w:cstheme="minorHAnsi"/>
          <w:bCs/>
          <w:sz w:val="22"/>
          <w:szCs w:val="22"/>
          <w:u w:val="single"/>
        </w:rPr>
        <w:t>conduits</w:t>
      </w:r>
      <w:r w:rsidR="00231A25">
        <w:rPr>
          <w:rFonts w:cstheme="minorHAnsi"/>
          <w:bCs/>
          <w:sz w:val="22"/>
          <w:szCs w:val="22"/>
        </w:rPr>
        <w:t>,</w:t>
      </w:r>
      <w:r w:rsidR="009C1D04">
        <w:rPr>
          <w:rFonts w:cstheme="minorHAnsi"/>
          <w:bCs/>
          <w:sz w:val="22"/>
          <w:szCs w:val="22"/>
        </w:rPr>
        <w:t xml:space="preserve"> so that a safe and secure gas supply can continue to be channelled to every home for years to come.</w:t>
      </w:r>
      <w:r w:rsidR="00720D48">
        <w:rPr>
          <w:rFonts w:cstheme="minorHAnsi"/>
          <w:bCs/>
          <w:sz w:val="22"/>
          <w:szCs w:val="22"/>
        </w:rPr>
        <w:t xml:space="preserve"> </w:t>
      </w:r>
      <w:r w:rsidR="0004711D">
        <w:rPr>
          <w:rFonts w:cstheme="minorHAnsi"/>
          <w:bCs/>
          <w:sz w:val="22"/>
          <w:szCs w:val="22"/>
        </w:rPr>
        <w:t>(Our gas-workers, by the way, were actually on the whole very good</w:t>
      </w:r>
      <w:r w:rsidR="00DA3CCB">
        <w:rPr>
          <w:rFonts w:cstheme="minorHAnsi"/>
          <w:bCs/>
          <w:sz w:val="22"/>
          <w:szCs w:val="22"/>
        </w:rPr>
        <w:t>, it must be said</w:t>
      </w:r>
      <w:r w:rsidR="0004711D">
        <w:rPr>
          <w:rFonts w:cstheme="minorHAnsi"/>
          <w:bCs/>
          <w:sz w:val="22"/>
          <w:szCs w:val="22"/>
        </w:rPr>
        <w:t>!)</w:t>
      </w:r>
    </w:p>
    <w:p w14:paraId="6C6F5925" w14:textId="64B2EC8A" w:rsidR="003847CE" w:rsidRDefault="00A75239" w:rsidP="003847CE">
      <w:pPr>
        <w:rPr>
          <w:rFonts w:cstheme="minorHAnsi"/>
          <w:bCs/>
          <w:sz w:val="22"/>
          <w:szCs w:val="22"/>
        </w:rPr>
      </w:pPr>
      <w:r>
        <w:rPr>
          <w:rFonts w:cstheme="minorHAnsi"/>
          <w:bCs/>
          <w:sz w:val="22"/>
          <w:szCs w:val="22"/>
        </w:rPr>
        <w:t>The word ‘</w:t>
      </w:r>
      <w:r w:rsidRPr="00A75239">
        <w:rPr>
          <w:rFonts w:cstheme="minorHAnsi"/>
          <w:bCs/>
          <w:i/>
          <w:sz w:val="22"/>
          <w:szCs w:val="22"/>
        </w:rPr>
        <w:t>conduit</w:t>
      </w:r>
      <w:r>
        <w:rPr>
          <w:rFonts w:cstheme="minorHAnsi"/>
          <w:bCs/>
          <w:i/>
          <w:sz w:val="22"/>
          <w:szCs w:val="22"/>
        </w:rPr>
        <w:t xml:space="preserve">’ </w:t>
      </w:r>
      <w:r>
        <w:rPr>
          <w:rFonts w:cstheme="minorHAnsi"/>
          <w:bCs/>
          <w:sz w:val="22"/>
          <w:szCs w:val="22"/>
        </w:rPr>
        <w:t xml:space="preserve">isn’t at the tip of everyone’s tongue these days but it’s what I </w:t>
      </w:r>
      <w:r w:rsidR="0018628B">
        <w:rPr>
          <w:rFonts w:cstheme="minorHAnsi"/>
          <w:bCs/>
          <w:sz w:val="22"/>
          <w:szCs w:val="22"/>
        </w:rPr>
        <w:t xml:space="preserve">have been </w:t>
      </w:r>
      <w:r>
        <w:rPr>
          <w:rFonts w:cstheme="minorHAnsi"/>
          <w:bCs/>
          <w:sz w:val="22"/>
          <w:szCs w:val="22"/>
        </w:rPr>
        <w:t>feel</w:t>
      </w:r>
      <w:r w:rsidR="0018628B">
        <w:rPr>
          <w:rFonts w:cstheme="minorHAnsi"/>
          <w:bCs/>
          <w:sz w:val="22"/>
          <w:szCs w:val="22"/>
        </w:rPr>
        <w:t>ing</w:t>
      </w:r>
      <w:r w:rsidR="006C12D4">
        <w:rPr>
          <w:rFonts w:cstheme="minorHAnsi"/>
          <w:bCs/>
          <w:sz w:val="22"/>
          <w:szCs w:val="22"/>
        </w:rPr>
        <w:t xml:space="preserve"> my role, in company with</w:t>
      </w:r>
      <w:r>
        <w:rPr>
          <w:rFonts w:cstheme="minorHAnsi"/>
          <w:bCs/>
          <w:sz w:val="22"/>
          <w:szCs w:val="22"/>
        </w:rPr>
        <w:t xml:space="preserve"> Christian colleagues</w:t>
      </w:r>
      <w:r w:rsidR="006C12D4">
        <w:rPr>
          <w:rFonts w:cstheme="minorHAnsi"/>
          <w:bCs/>
          <w:sz w:val="22"/>
          <w:szCs w:val="22"/>
        </w:rPr>
        <w:t xml:space="preserve"> across the connexion</w:t>
      </w:r>
      <w:r>
        <w:rPr>
          <w:rFonts w:cstheme="minorHAnsi"/>
          <w:bCs/>
          <w:sz w:val="22"/>
          <w:szCs w:val="22"/>
        </w:rPr>
        <w:t xml:space="preserve">, has often become during this extraordinary year. </w:t>
      </w:r>
      <w:r w:rsidR="00B3537E">
        <w:rPr>
          <w:rFonts w:cstheme="minorHAnsi"/>
          <w:bCs/>
          <w:sz w:val="22"/>
          <w:szCs w:val="22"/>
        </w:rPr>
        <w:t xml:space="preserve">Like so many of you, I have received </w:t>
      </w:r>
      <w:r w:rsidR="00083123">
        <w:rPr>
          <w:rFonts w:cstheme="minorHAnsi"/>
          <w:bCs/>
          <w:sz w:val="22"/>
          <w:szCs w:val="22"/>
        </w:rPr>
        <w:t xml:space="preserve">Methodist and other Christian </w:t>
      </w:r>
      <w:r w:rsidR="00B3537E">
        <w:rPr>
          <w:rFonts w:cstheme="minorHAnsi"/>
          <w:bCs/>
          <w:sz w:val="22"/>
          <w:szCs w:val="22"/>
        </w:rPr>
        <w:t>information, ideas, services, pastora</w:t>
      </w:r>
      <w:r w:rsidR="005635DC">
        <w:rPr>
          <w:rFonts w:cstheme="minorHAnsi"/>
          <w:bCs/>
          <w:sz w:val="22"/>
          <w:szCs w:val="22"/>
        </w:rPr>
        <w:t>l greetings,</w:t>
      </w:r>
      <w:r w:rsidR="00B3537E">
        <w:rPr>
          <w:rFonts w:cstheme="minorHAnsi"/>
          <w:bCs/>
          <w:sz w:val="22"/>
          <w:szCs w:val="22"/>
        </w:rPr>
        <w:t xml:space="preserve"> church</w:t>
      </w:r>
      <w:r w:rsidR="006C12D4">
        <w:rPr>
          <w:rFonts w:cstheme="minorHAnsi"/>
          <w:bCs/>
          <w:sz w:val="22"/>
          <w:szCs w:val="22"/>
        </w:rPr>
        <w:t xml:space="preserve"> </w:t>
      </w:r>
      <w:r w:rsidR="00B3537E">
        <w:rPr>
          <w:rFonts w:cstheme="minorHAnsi"/>
          <w:bCs/>
          <w:sz w:val="22"/>
          <w:szCs w:val="22"/>
        </w:rPr>
        <w:lastRenderedPageBreak/>
        <w:t>family news</w:t>
      </w:r>
      <w:r>
        <w:rPr>
          <w:rFonts w:cstheme="minorHAnsi"/>
          <w:bCs/>
          <w:sz w:val="22"/>
          <w:szCs w:val="22"/>
        </w:rPr>
        <w:t xml:space="preserve"> </w:t>
      </w:r>
      <w:r w:rsidR="005635DC">
        <w:rPr>
          <w:rFonts w:cstheme="minorHAnsi"/>
          <w:bCs/>
          <w:sz w:val="22"/>
          <w:szCs w:val="22"/>
        </w:rPr>
        <w:t xml:space="preserve">and prayer requests </w:t>
      </w:r>
      <w:r w:rsidR="00B3537E">
        <w:rPr>
          <w:rFonts w:cstheme="minorHAnsi"/>
          <w:bCs/>
          <w:sz w:val="22"/>
          <w:szCs w:val="22"/>
        </w:rPr>
        <w:t xml:space="preserve">from all quarters (though especially via our faithful Frank Canon) </w:t>
      </w:r>
      <w:r w:rsidR="00083123">
        <w:rPr>
          <w:rFonts w:cstheme="minorHAnsi"/>
          <w:bCs/>
          <w:sz w:val="22"/>
          <w:szCs w:val="22"/>
        </w:rPr>
        <w:t>and</w:t>
      </w:r>
      <w:r w:rsidR="0004711D">
        <w:rPr>
          <w:rFonts w:cstheme="minorHAnsi"/>
          <w:bCs/>
          <w:sz w:val="22"/>
          <w:szCs w:val="22"/>
        </w:rPr>
        <w:t xml:space="preserve"> have</w:t>
      </w:r>
      <w:r w:rsidR="00083123">
        <w:rPr>
          <w:rFonts w:cstheme="minorHAnsi"/>
          <w:bCs/>
          <w:sz w:val="22"/>
          <w:szCs w:val="22"/>
        </w:rPr>
        <w:t xml:space="preserve"> then done my best to send it all spinning on out </w:t>
      </w:r>
      <w:r w:rsidR="0004711D">
        <w:rPr>
          <w:rFonts w:cstheme="minorHAnsi"/>
          <w:bCs/>
          <w:sz w:val="22"/>
          <w:szCs w:val="22"/>
        </w:rPr>
        <w:t xml:space="preserve">to </w:t>
      </w:r>
      <w:r w:rsidR="008D7060">
        <w:rPr>
          <w:rFonts w:cstheme="minorHAnsi"/>
          <w:bCs/>
          <w:sz w:val="22"/>
          <w:szCs w:val="22"/>
        </w:rPr>
        <w:t>everyone remotely connec</w:t>
      </w:r>
      <w:r w:rsidR="005635DC">
        <w:rPr>
          <w:rFonts w:cstheme="minorHAnsi"/>
          <w:bCs/>
          <w:sz w:val="22"/>
          <w:szCs w:val="22"/>
        </w:rPr>
        <w:t>ted with our congregation</w:t>
      </w:r>
      <w:r w:rsidR="008D7060">
        <w:rPr>
          <w:rFonts w:cstheme="minorHAnsi"/>
          <w:bCs/>
          <w:sz w:val="22"/>
          <w:szCs w:val="22"/>
        </w:rPr>
        <w:t xml:space="preserve"> by email links and attachments, </w:t>
      </w:r>
      <w:r w:rsidR="005635DC">
        <w:rPr>
          <w:rFonts w:cstheme="minorHAnsi"/>
          <w:bCs/>
          <w:sz w:val="22"/>
          <w:szCs w:val="22"/>
        </w:rPr>
        <w:t>doorstep deliveries or phone-calls. Each</w:t>
      </w:r>
      <w:r w:rsidR="0004711D">
        <w:rPr>
          <w:rFonts w:cstheme="minorHAnsi"/>
          <w:bCs/>
          <w:sz w:val="22"/>
          <w:szCs w:val="22"/>
        </w:rPr>
        <w:t xml:space="preserve"> recipient</w:t>
      </w:r>
      <w:r w:rsidR="005635DC">
        <w:rPr>
          <w:rFonts w:cstheme="minorHAnsi"/>
          <w:bCs/>
          <w:sz w:val="22"/>
          <w:szCs w:val="22"/>
        </w:rPr>
        <w:t xml:space="preserve"> in turn has probably passed some of this on</w:t>
      </w:r>
      <w:r w:rsidR="00F66020">
        <w:rPr>
          <w:rFonts w:cstheme="minorHAnsi"/>
          <w:bCs/>
          <w:sz w:val="22"/>
          <w:szCs w:val="22"/>
        </w:rPr>
        <w:t xml:space="preserve"> to yet others</w:t>
      </w:r>
      <w:r w:rsidR="005635DC">
        <w:rPr>
          <w:rFonts w:cstheme="minorHAnsi"/>
          <w:bCs/>
          <w:sz w:val="22"/>
          <w:szCs w:val="22"/>
        </w:rPr>
        <w:t>. Connections have been made and some of them retaine</w:t>
      </w:r>
      <w:r w:rsidR="0004711D">
        <w:rPr>
          <w:rFonts w:cstheme="minorHAnsi"/>
          <w:bCs/>
          <w:sz w:val="22"/>
          <w:szCs w:val="22"/>
        </w:rPr>
        <w:t>d</w:t>
      </w:r>
      <w:r w:rsidR="005635DC">
        <w:rPr>
          <w:rFonts w:cstheme="minorHAnsi"/>
          <w:bCs/>
          <w:sz w:val="22"/>
          <w:szCs w:val="22"/>
        </w:rPr>
        <w:t xml:space="preserve"> so </w:t>
      </w:r>
      <w:r w:rsidR="0004711D">
        <w:rPr>
          <w:rFonts w:cstheme="minorHAnsi"/>
          <w:bCs/>
          <w:sz w:val="22"/>
          <w:szCs w:val="22"/>
        </w:rPr>
        <w:t xml:space="preserve">that </w:t>
      </w:r>
      <w:r w:rsidR="005635DC">
        <w:rPr>
          <w:rFonts w:cstheme="minorHAnsi"/>
          <w:bCs/>
          <w:sz w:val="22"/>
          <w:szCs w:val="22"/>
        </w:rPr>
        <w:t>witness has continued</w:t>
      </w:r>
      <w:r w:rsidR="00F66020">
        <w:rPr>
          <w:rFonts w:cstheme="minorHAnsi"/>
          <w:bCs/>
          <w:sz w:val="22"/>
          <w:szCs w:val="22"/>
        </w:rPr>
        <w:t xml:space="preserve"> in spite of our buildings being closed</w:t>
      </w:r>
      <w:r w:rsidR="005635DC">
        <w:rPr>
          <w:rFonts w:cstheme="minorHAnsi"/>
          <w:bCs/>
          <w:sz w:val="22"/>
          <w:szCs w:val="22"/>
        </w:rPr>
        <w:t xml:space="preserve">. ‘Make me a channel of your </w:t>
      </w:r>
      <w:proofErr w:type="gramStart"/>
      <w:r w:rsidR="005635DC">
        <w:rPr>
          <w:rFonts w:cstheme="minorHAnsi"/>
          <w:bCs/>
          <w:sz w:val="22"/>
          <w:szCs w:val="22"/>
        </w:rPr>
        <w:t>peace..</w:t>
      </w:r>
      <w:proofErr w:type="gramEnd"/>
      <w:r w:rsidR="005635DC">
        <w:rPr>
          <w:rFonts w:cstheme="minorHAnsi"/>
          <w:bCs/>
          <w:sz w:val="22"/>
          <w:szCs w:val="22"/>
        </w:rPr>
        <w:t>’ we sometimes sing, in the words of</w:t>
      </w:r>
      <w:r w:rsidR="00BB5B7A">
        <w:rPr>
          <w:rFonts w:cstheme="minorHAnsi"/>
          <w:bCs/>
          <w:sz w:val="22"/>
          <w:szCs w:val="22"/>
        </w:rPr>
        <w:t xml:space="preserve"> St. Francis (adapted by Sebastian Temple.)</w:t>
      </w:r>
      <w:r w:rsidR="00DD10C4">
        <w:rPr>
          <w:rFonts w:cstheme="minorHAnsi"/>
          <w:bCs/>
          <w:sz w:val="22"/>
          <w:szCs w:val="22"/>
        </w:rPr>
        <w:t xml:space="preserve"> I like the picture of the community of Christ</w:t>
      </w:r>
      <w:r w:rsidR="000E16FC">
        <w:rPr>
          <w:rFonts w:cstheme="minorHAnsi"/>
          <w:bCs/>
          <w:sz w:val="22"/>
          <w:szCs w:val="22"/>
        </w:rPr>
        <w:t>ians busily</w:t>
      </w:r>
      <w:r w:rsidR="00DD10C4">
        <w:rPr>
          <w:rFonts w:cstheme="minorHAnsi"/>
          <w:bCs/>
          <w:sz w:val="22"/>
          <w:szCs w:val="22"/>
        </w:rPr>
        <w:t xml:space="preserve"> at work</w:t>
      </w:r>
      <w:r w:rsidR="000E16FC">
        <w:rPr>
          <w:rFonts w:cstheme="minorHAnsi"/>
          <w:bCs/>
          <w:sz w:val="22"/>
          <w:szCs w:val="22"/>
        </w:rPr>
        <w:t>,</w:t>
      </w:r>
      <w:r w:rsidR="00DD10C4">
        <w:rPr>
          <w:rFonts w:cstheme="minorHAnsi"/>
          <w:bCs/>
          <w:sz w:val="22"/>
          <w:szCs w:val="22"/>
        </w:rPr>
        <w:t xml:space="preserve"> faithfully channelling the Good</w:t>
      </w:r>
      <w:r w:rsidR="00F66020">
        <w:rPr>
          <w:rFonts w:cstheme="minorHAnsi"/>
          <w:bCs/>
          <w:sz w:val="22"/>
          <w:szCs w:val="22"/>
        </w:rPr>
        <w:t xml:space="preserve"> News so</w:t>
      </w:r>
      <w:r w:rsidR="00DD10C4">
        <w:rPr>
          <w:rFonts w:cstheme="minorHAnsi"/>
          <w:bCs/>
          <w:sz w:val="22"/>
          <w:szCs w:val="22"/>
        </w:rPr>
        <w:t xml:space="preserve"> that it is </w:t>
      </w:r>
      <w:r w:rsidR="00F66020">
        <w:rPr>
          <w:rFonts w:cstheme="minorHAnsi"/>
          <w:bCs/>
          <w:sz w:val="22"/>
          <w:szCs w:val="22"/>
        </w:rPr>
        <w:t xml:space="preserve">readily </w:t>
      </w:r>
      <w:r w:rsidR="00DD10C4">
        <w:rPr>
          <w:rFonts w:cstheme="minorHAnsi"/>
          <w:bCs/>
          <w:sz w:val="22"/>
          <w:szCs w:val="22"/>
        </w:rPr>
        <w:t>available to give power to every</w:t>
      </w:r>
      <w:r w:rsidR="00F66020">
        <w:rPr>
          <w:rFonts w:cstheme="minorHAnsi"/>
          <w:bCs/>
          <w:sz w:val="22"/>
          <w:szCs w:val="22"/>
        </w:rPr>
        <w:t xml:space="preserve"> household whenever the moment comes for them</w:t>
      </w:r>
      <w:r w:rsidR="00DD10C4">
        <w:rPr>
          <w:rFonts w:cstheme="minorHAnsi"/>
          <w:bCs/>
          <w:sz w:val="22"/>
          <w:szCs w:val="22"/>
        </w:rPr>
        <w:t xml:space="preserve"> to </w:t>
      </w:r>
      <w:r w:rsidR="00F66020">
        <w:rPr>
          <w:rFonts w:cstheme="minorHAnsi"/>
          <w:bCs/>
          <w:sz w:val="22"/>
          <w:szCs w:val="22"/>
        </w:rPr>
        <w:t>‘</w:t>
      </w:r>
      <w:r w:rsidR="00DD10C4">
        <w:rPr>
          <w:rFonts w:cstheme="minorHAnsi"/>
          <w:bCs/>
          <w:sz w:val="22"/>
          <w:szCs w:val="22"/>
        </w:rPr>
        <w:t>switch on</w:t>
      </w:r>
      <w:r w:rsidR="00F66020">
        <w:rPr>
          <w:rFonts w:cstheme="minorHAnsi"/>
          <w:bCs/>
          <w:sz w:val="22"/>
          <w:szCs w:val="22"/>
        </w:rPr>
        <w:t>’</w:t>
      </w:r>
      <w:r w:rsidR="000E16FC">
        <w:rPr>
          <w:rFonts w:cstheme="minorHAnsi"/>
          <w:bCs/>
          <w:sz w:val="22"/>
          <w:szCs w:val="22"/>
        </w:rPr>
        <w:t xml:space="preserve"> to their need of Christ Jesus in their lives</w:t>
      </w:r>
      <w:r w:rsidR="00DD10C4">
        <w:rPr>
          <w:rFonts w:cstheme="minorHAnsi"/>
          <w:bCs/>
          <w:sz w:val="22"/>
          <w:szCs w:val="22"/>
        </w:rPr>
        <w:t>.</w:t>
      </w:r>
      <w:r w:rsidR="000E16FC">
        <w:rPr>
          <w:rFonts w:cstheme="minorHAnsi"/>
          <w:bCs/>
          <w:sz w:val="22"/>
          <w:szCs w:val="22"/>
        </w:rPr>
        <w:t xml:space="preserve"> </w:t>
      </w:r>
    </w:p>
    <w:p w14:paraId="6AE844C3" w14:textId="77777777" w:rsidR="00F66020" w:rsidRPr="002F12F7" w:rsidRDefault="00F66020" w:rsidP="003847CE">
      <w:pPr>
        <w:rPr>
          <w:rFonts w:cstheme="minorHAnsi"/>
          <w:bCs/>
          <w:i/>
          <w:sz w:val="22"/>
          <w:szCs w:val="22"/>
        </w:rPr>
      </w:pPr>
    </w:p>
    <w:p w14:paraId="37ACF0BF" w14:textId="1805FD76" w:rsidR="00B96D97" w:rsidRDefault="00B96D97">
      <w:pPr>
        <w:rPr>
          <w:rFonts w:cstheme="minorHAnsi"/>
          <w:bCs/>
          <w:sz w:val="22"/>
          <w:szCs w:val="22"/>
        </w:rPr>
      </w:pPr>
      <w:r>
        <w:rPr>
          <w:rFonts w:cstheme="minorHAnsi"/>
          <w:b/>
          <w:bCs/>
          <w:sz w:val="22"/>
          <w:szCs w:val="22"/>
        </w:rPr>
        <w:t>The challenge</w:t>
      </w:r>
      <w:r w:rsidR="000E16FC">
        <w:rPr>
          <w:rFonts w:cstheme="minorHAnsi"/>
          <w:b/>
          <w:bCs/>
          <w:sz w:val="22"/>
          <w:szCs w:val="22"/>
        </w:rPr>
        <w:t xml:space="preserve">: </w:t>
      </w:r>
    </w:p>
    <w:p w14:paraId="38D958E8" w14:textId="111B3276" w:rsidR="000E16FC" w:rsidRPr="006C12D4" w:rsidRDefault="006C12D4" w:rsidP="006C12D4">
      <w:pPr>
        <w:rPr>
          <w:rFonts w:cstheme="minorHAnsi"/>
          <w:bCs/>
          <w:sz w:val="22"/>
          <w:szCs w:val="22"/>
        </w:rPr>
      </w:pPr>
      <w:r>
        <w:rPr>
          <w:rFonts w:cstheme="minorHAnsi"/>
          <w:bCs/>
          <w:sz w:val="22"/>
          <w:szCs w:val="22"/>
        </w:rPr>
        <w:t xml:space="preserve">1. </w:t>
      </w:r>
      <w:r w:rsidR="000E16FC" w:rsidRPr="006C12D4">
        <w:rPr>
          <w:rFonts w:cstheme="minorHAnsi"/>
          <w:bCs/>
          <w:sz w:val="22"/>
          <w:szCs w:val="22"/>
        </w:rPr>
        <w:t xml:space="preserve">Jesus opened the minds of the disciples to </w:t>
      </w:r>
      <w:r w:rsidR="00C24FF8" w:rsidRPr="006C12D4">
        <w:rPr>
          <w:rFonts w:cstheme="minorHAnsi"/>
          <w:bCs/>
          <w:sz w:val="22"/>
          <w:szCs w:val="22"/>
        </w:rPr>
        <w:t>understand the scriptures</w:t>
      </w:r>
      <w:r w:rsidR="00D0425A" w:rsidRPr="006C12D4">
        <w:rPr>
          <w:rFonts w:cstheme="minorHAnsi"/>
          <w:bCs/>
          <w:sz w:val="22"/>
          <w:szCs w:val="22"/>
        </w:rPr>
        <w:t xml:space="preserve"> and to see the proof of his messiah-ship predicted there</w:t>
      </w:r>
      <w:r w:rsidR="00C24FF8" w:rsidRPr="006C12D4">
        <w:rPr>
          <w:rFonts w:cstheme="minorHAnsi"/>
          <w:bCs/>
          <w:sz w:val="22"/>
          <w:szCs w:val="22"/>
        </w:rPr>
        <w:t>. We need not only to read our Bibles daily and use whatever helpful stu</w:t>
      </w:r>
      <w:r w:rsidR="00AD318D" w:rsidRPr="006C12D4">
        <w:rPr>
          <w:rFonts w:cstheme="minorHAnsi"/>
          <w:bCs/>
          <w:sz w:val="22"/>
          <w:szCs w:val="22"/>
        </w:rPr>
        <w:t xml:space="preserve">dy material we can, but also, </w:t>
      </w:r>
      <w:r w:rsidR="00C24FF8" w:rsidRPr="006C12D4">
        <w:rPr>
          <w:rFonts w:cstheme="minorHAnsi"/>
          <w:bCs/>
          <w:sz w:val="22"/>
          <w:szCs w:val="22"/>
        </w:rPr>
        <w:t>consciously</w:t>
      </w:r>
      <w:r w:rsidR="00AD318D" w:rsidRPr="006C12D4">
        <w:rPr>
          <w:rFonts w:cstheme="minorHAnsi"/>
          <w:bCs/>
          <w:sz w:val="22"/>
          <w:szCs w:val="22"/>
        </w:rPr>
        <w:t>, to</w:t>
      </w:r>
      <w:r w:rsidR="00C24FF8" w:rsidRPr="006C12D4">
        <w:rPr>
          <w:rFonts w:cstheme="minorHAnsi"/>
          <w:bCs/>
          <w:sz w:val="22"/>
          <w:szCs w:val="22"/>
        </w:rPr>
        <w:t xml:space="preserve"> invite the Holy Spirit to interpret what we read</w:t>
      </w:r>
      <w:r w:rsidR="00AD318D" w:rsidRPr="006C12D4">
        <w:rPr>
          <w:rFonts w:cstheme="minorHAnsi"/>
          <w:bCs/>
          <w:sz w:val="22"/>
          <w:szCs w:val="22"/>
        </w:rPr>
        <w:t xml:space="preserve"> and seal its personal guidance into our hearts.</w:t>
      </w:r>
    </w:p>
    <w:p w14:paraId="63F3D094" w14:textId="4566BADB" w:rsidR="00AD318D" w:rsidRPr="006C12D4" w:rsidRDefault="006C12D4" w:rsidP="006C12D4">
      <w:pPr>
        <w:rPr>
          <w:rFonts w:cstheme="minorHAnsi"/>
          <w:bCs/>
          <w:sz w:val="22"/>
          <w:szCs w:val="22"/>
        </w:rPr>
      </w:pPr>
      <w:r>
        <w:rPr>
          <w:rFonts w:cstheme="minorHAnsi"/>
          <w:bCs/>
          <w:sz w:val="22"/>
          <w:szCs w:val="22"/>
        </w:rPr>
        <w:t xml:space="preserve">2. </w:t>
      </w:r>
      <w:r w:rsidR="00EE0156" w:rsidRPr="006C12D4">
        <w:rPr>
          <w:rFonts w:cstheme="minorHAnsi"/>
          <w:bCs/>
          <w:sz w:val="22"/>
          <w:szCs w:val="22"/>
        </w:rPr>
        <w:t>How can we witness to repentance for forgiveness of sin unless we know ourselves to have experienced God’s forgiving love? We need to keep returning to hi</w:t>
      </w:r>
      <w:r w:rsidR="00B0545B" w:rsidRPr="006C12D4">
        <w:rPr>
          <w:rFonts w:cstheme="minorHAnsi"/>
          <w:bCs/>
          <w:sz w:val="22"/>
          <w:szCs w:val="22"/>
        </w:rPr>
        <w:t>m with humbled hearts to</w:t>
      </w:r>
      <w:r w:rsidR="00EE0156" w:rsidRPr="006C12D4">
        <w:rPr>
          <w:rFonts w:cstheme="minorHAnsi"/>
          <w:bCs/>
          <w:sz w:val="22"/>
          <w:szCs w:val="22"/>
        </w:rPr>
        <w:t xml:space="preserve"> </w:t>
      </w:r>
      <w:r w:rsidR="00964DF4" w:rsidRPr="006C12D4">
        <w:rPr>
          <w:rFonts w:cstheme="minorHAnsi"/>
          <w:bCs/>
          <w:sz w:val="22"/>
          <w:szCs w:val="22"/>
        </w:rPr>
        <w:t>all</w:t>
      </w:r>
      <w:r w:rsidR="00B0545B" w:rsidRPr="006C12D4">
        <w:rPr>
          <w:rFonts w:cstheme="minorHAnsi"/>
          <w:bCs/>
          <w:sz w:val="22"/>
          <w:szCs w:val="22"/>
        </w:rPr>
        <w:t xml:space="preserve">ow the Holy Spirit to show us our need of </w:t>
      </w:r>
      <w:r w:rsidR="00E730BA" w:rsidRPr="006C12D4">
        <w:rPr>
          <w:rFonts w:cstheme="minorHAnsi"/>
          <w:bCs/>
          <w:sz w:val="22"/>
          <w:szCs w:val="22"/>
        </w:rPr>
        <w:t>his Grace</w:t>
      </w:r>
      <w:r w:rsidR="00B0545B" w:rsidRPr="006C12D4">
        <w:rPr>
          <w:rFonts w:cstheme="minorHAnsi"/>
          <w:bCs/>
          <w:sz w:val="22"/>
          <w:szCs w:val="22"/>
        </w:rPr>
        <w:t xml:space="preserve"> to cleanse and renew us </w:t>
      </w:r>
      <w:r w:rsidR="00D83E84" w:rsidRPr="006C12D4">
        <w:rPr>
          <w:rFonts w:cstheme="minorHAnsi"/>
          <w:bCs/>
          <w:sz w:val="22"/>
          <w:szCs w:val="22"/>
        </w:rPr>
        <w:t xml:space="preserve">so that the channels of love, worship and witness remain </w:t>
      </w:r>
      <w:r w:rsidR="00E730BA" w:rsidRPr="006C12D4">
        <w:rPr>
          <w:rFonts w:cstheme="minorHAnsi"/>
          <w:bCs/>
          <w:sz w:val="22"/>
          <w:szCs w:val="22"/>
        </w:rPr>
        <w:t>open to G</w:t>
      </w:r>
      <w:r w:rsidR="00D83E84" w:rsidRPr="006C12D4">
        <w:rPr>
          <w:rFonts w:cstheme="minorHAnsi"/>
          <w:bCs/>
          <w:sz w:val="22"/>
          <w:szCs w:val="22"/>
        </w:rPr>
        <w:t xml:space="preserve">od and </w:t>
      </w:r>
      <w:r w:rsidR="00E730BA" w:rsidRPr="006C12D4">
        <w:rPr>
          <w:rFonts w:cstheme="minorHAnsi"/>
          <w:bCs/>
          <w:sz w:val="22"/>
          <w:szCs w:val="22"/>
        </w:rPr>
        <w:t xml:space="preserve">then through us to </w:t>
      </w:r>
      <w:r w:rsidR="00D83E84" w:rsidRPr="006C12D4">
        <w:rPr>
          <w:rFonts w:cstheme="minorHAnsi"/>
          <w:bCs/>
          <w:sz w:val="22"/>
          <w:szCs w:val="22"/>
        </w:rPr>
        <w:t>our neighbours.</w:t>
      </w:r>
      <w:r w:rsidR="00964DF4" w:rsidRPr="006C12D4">
        <w:rPr>
          <w:rFonts w:cstheme="minorHAnsi"/>
          <w:bCs/>
          <w:sz w:val="22"/>
          <w:szCs w:val="22"/>
        </w:rPr>
        <w:t xml:space="preserve"> </w:t>
      </w:r>
    </w:p>
    <w:p w14:paraId="0FEA639E" w14:textId="77777777" w:rsidR="00EB47DE" w:rsidRDefault="00EB47DE">
      <w:pPr>
        <w:rPr>
          <w:rFonts w:cstheme="minorHAnsi"/>
          <w:b/>
          <w:bCs/>
          <w:sz w:val="22"/>
          <w:szCs w:val="22"/>
        </w:rPr>
      </w:pPr>
    </w:p>
    <w:p w14:paraId="2DFC5002" w14:textId="4B0416AA" w:rsidR="00EB47DE" w:rsidRDefault="001466BA">
      <w:pPr>
        <w:rPr>
          <w:rFonts w:cstheme="minorHAnsi"/>
          <w:b/>
          <w:bCs/>
          <w:sz w:val="22"/>
          <w:szCs w:val="22"/>
          <w:u w:val="single"/>
        </w:rPr>
      </w:pPr>
      <w:r>
        <w:rPr>
          <w:rFonts w:cstheme="minorHAnsi"/>
          <w:b/>
          <w:bCs/>
          <w:sz w:val="22"/>
          <w:szCs w:val="22"/>
        </w:rPr>
        <w:t xml:space="preserve">We read Singing the Faith 420 as our </w:t>
      </w:r>
      <w:r>
        <w:rPr>
          <w:rFonts w:cstheme="minorHAnsi"/>
          <w:b/>
          <w:bCs/>
          <w:sz w:val="22"/>
          <w:szCs w:val="22"/>
          <w:u w:val="single"/>
        </w:rPr>
        <w:t>prayer of confession:</w:t>
      </w:r>
    </w:p>
    <w:p w14:paraId="1AB8FA4A" w14:textId="77777777" w:rsidR="006C12D4" w:rsidRDefault="006C12D4">
      <w:pPr>
        <w:rPr>
          <w:rFonts w:cstheme="minorHAnsi"/>
          <w:bCs/>
          <w:sz w:val="22"/>
          <w:szCs w:val="22"/>
        </w:rPr>
      </w:pPr>
    </w:p>
    <w:p w14:paraId="76E64FF2" w14:textId="07309673" w:rsidR="001466BA" w:rsidRPr="001466BA" w:rsidRDefault="001466BA">
      <w:pPr>
        <w:rPr>
          <w:rFonts w:cstheme="minorHAnsi"/>
          <w:bCs/>
          <w:sz w:val="22"/>
          <w:szCs w:val="22"/>
        </w:rPr>
      </w:pPr>
      <w:r>
        <w:rPr>
          <w:rFonts w:cstheme="minorHAnsi"/>
          <w:bCs/>
          <w:sz w:val="22"/>
          <w:szCs w:val="22"/>
        </w:rPr>
        <w:t>1.Because you came and sat beside us                         2. Because you laughed and loved the child-like</w:t>
      </w:r>
    </w:p>
    <w:p w14:paraId="409D5360" w14:textId="6E086BE7" w:rsidR="00497693" w:rsidRDefault="001466BA">
      <w:pPr>
        <w:rPr>
          <w:rFonts w:cstheme="minorHAnsi"/>
          <w:sz w:val="22"/>
          <w:szCs w:val="22"/>
        </w:rPr>
      </w:pPr>
      <w:r>
        <w:rPr>
          <w:rFonts w:cstheme="minorHAnsi"/>
          <w:b/>
          <w:sz w:val="22"/>
          <w:szCs w:val="22"/>
        </w:rPr>
        <w:t xml:space="preserve">   </w:t>
      </w:r>
      <w:r w:rsidRPr="001466BA">
        <w:rPr>
          <w:rFonts w:cstheme="minorHAnsi"/>
          <w:sz w:val="22"/>
          <w:szCs w:val="22"/>
        </w:rPr>
        <w:t xml:space="preserve">because you came and heard us </w:t>
      </w:r>
      <w:proofErr w:type="gramStart"/>
      <w:r w:rsidRPr="001466BA">
        <w:rPr>
          <w:rFonts w:cstheme="minorHAnsi"/>
          <w:sz w:val="22"/>
          <w:szCs w:val="22"/>
        </w:rPr>
        <w:t>speak</w:t>
      </w:r>
      <w:r>
        <w:rPr>
          <w:rFonts w:cstheme="minorHAnsi"/>
          <w:sz w:val="22"/>
          <w:szCs w:val="22"/>
        </w:rPr>
        <w:t xml:space="preserve">,   </w:t>
      </w:r>
      <w:proofErr w:type="gramEnd"/>
      <w:r>
        <w:rPr>
          <w:rFonts w:cstheme="minorHAnsi"/>
          <w:sz w:val="22"/>
          <w:szCs w:val="22"/>
        </w:rPr>
        <w:t xml:space="preserve">                       because you lived from day to day,</w:t>
      </w:r>
    </w:p>
    <w:p w14:paraId="7F0D0460" w14:textId="0C862255" w:rsidR="001466BA" w:rsidRDefault="001466BA">
      <w:pPr>
        <w:rPr>
          <w:rFonts w:cstheme="minorHAnsi"/>
          <w:sz w:val="22"/>
          <w:szCs w:val="22"/>
        </w:rPr>
      </w:pPr>
      <w:r>
        <w:rPr>
          <w:rFonts w:cstheme="minorHAnsi"/>
          <w:sz w:val="22"/>
          <w:szCs w:val="22"/>
        </w:rPr>
        <w:t xml:space="preserve">   and we ignored you and we refused </w:t>
      </w:r>
      <w:proofErr w:type="gramStart"/>
      <w:r>
        <w:rPr>
          <w:rFonts w:cstheme="minorHAnsi"/>
          <w:sz w:val="22"/>
          <w:szCs w:val="22"/>
        </w:rPr>
        <w:t xml:space="preserve">you,   </w:t>
      </w:r>
      <w:proofErr w:type="gramEnd"/>
      <w:r>
        <w:rPr>
          <w:rFonts w:cstheme="minorHAnsi"/>
          <w:sz w:val="22"/>
          <w:szCs w:val="22"/>
        </w:rPr>
        <w:t xml:space="preserve">                    and we love status and steady money,</w:t>
      </w:r>
    </w:p>
    <w:p w14:paraId="319D146B" w14:textId="1A0B0CD0" w:rsidR="001466BA" w:rsidRDefault="001466BA">
      <w:pPr>
        <w:rPr>
          <w:rFonts w:cstheme="minorHAnsi"/>
          <w:sz w:val="22"/>
          <w:szCs w:val="22"/>
        </w:rPr>
      </w:pPr>
      <w:r>
        <w:rPr>
          <w:rFonts w:cstheme="minorHAnsi"/>
          <w:sz w:val="22"/>
          <w:szCs w:val="22"/>
        </w:rPr>
        <w:t xml:space="preserve">   we ask forgiveness, Lord Jesus Christ.                             </w:t>
      </w:r>
      <w:r w:rsidR="00E20E62">
        <w:rPr>
          <w:rFonts w:cstheme="minorHAnsi"/>
          <w:sz w:val="22"/>
          <w:szCs w:val="22"/>
        </w:rPr>
        <w:t>w</w:t>
      </w:r>
      <w:r>
        <w:rPr>
          <w:rFonts w:cstheme="minorHAnsi"/>
          <w:sz w:val="22"/>
          <w:szCs w:val="22"/>
        </w:rPr>
        <w:t>e ask forgiveness Lord Jesus Christ.</w:t>
      </w:r>
    </w:p>
    <w:p w14:paraId="450D8142" w14:textId="77777777" w:rsidR="001466BA" w:rsidRDefault="001466BA">
      <w:pPr>
        <w:rPr>
          <w:rFonts w:cstheme="minorHAnsi"/>
          <w:sz w:val="22"/>
          <w:szCs w:val="22"/>
        </w:rPr>
      </w:pPr>
    </w:p>
    <w:p w14:paraId="32249DE4" w14:textId="0D530F06" w:rsidR="001466BA" w:rsidRDefault="001466BA">
      <w:pPr>
        <w:rPr>
          <w:rFonts w:cstheme="minorHAnsi"/>
          <w:sz w:val="22"/>
          <w:szCs w:val="22"/>
        </w:rPr>
      </w:pPr>
      <w:r>
        <w:rPr>
          <w:rFonts w:cstheme="minorHAnsi"/>
          <w:sz w:val="22"/>
          <w:szCs w:val="22"/>
        </w:rPr>
        <w:t xml:space="preserve">3. </w:t>
      </w:r>
      <w:r w:rsidR="00E20E62">
        <w:rPr>
          <w:rFonts w:cstheme="minorHAnsi"/>
          <w:sz w:val="22"/>
          <w:szCs w:val="22"/>
        </w:rPr>
        <w:t>Because our peace was your agenda                         4. Because your cross compels an answer,</w:t>
      </w:r>
    </w:p>
    <w:p w14:paraId="68DB1F18" w14:textId="467412F3" w:rsidR="00E20E62" w:rsidRDefault="00E20E62">
      <w:pPr>
        <w:rPr>
          <w:rFonts w:cstheme="minorHAnsi"/>
          <w:sz w:val="22"/>
          <w:szCs w:val="22"/>
        </w:rPr>
      </w:pPr>
      <w:r>
        <w:rPr>
          <w:rFonts w:cstheme="minorHAnsi"/>
          <w:sz w:val="22"/>
          <w:szCs w:val="22"/>
        </w:rPr>
        <w:t xml:space="preserve">    because you wept to see us </w:t>
      </w:r>
      <w:proofErr w:type="gramStart"/>
      <w:r>
        <w:rPr>
          <w:rFonts w:cstheme="minorHAnsi"/>
          <w:sz w:val="22"/>
          <w:szCs w:val="22"/>
        </w:rPr>
        <w:t xml:space="preserve">war,   </w:t>
      </w:r>
      <w:proofErr w:type="gramEnd"/>
      <w:r>
        <w:rPr>
          <w:rFonts w:cstheme="minorHAnsi"/>
          <w:sz w:val="22"/>
          <w:szCs w:val="22"/>
        </w:rPr>
        <w:t xml:space="preserve">                                 because your love absorbs our sin,</w:t>
      </w:r>
    </w:p>
    <w:p w14:paraId="1E8E02C0" w14:textId="6E07CFD6" w:rsidR="00E20E62" w:rsidRDefault="00E20E62">
      <w:pPr>
        <w:rPr>
          <w:rFonts w:cstheme="minorHAnsi"/>
          <w:sz w:val="22"/>
          <w:szCs w:val="22"/>
        </w:rPr>
      </w:pPr>
      <w:r>
        <w:rPr>
          <w:rFonts w:cstheme="minorHAnsi"/>
          <w:sz w:val="22"/>
          <w:szCs w:val="22"/>
        </w:rPr>
        <w:t xml:space="preserve">    and love power and winning </w:t>
      </w:r>
      <w:proofErr w:type="gramStart"/>
      <w:r>
        <w:rPr>
          <w:rFonts w:cstheme="minorHAnsi"/>
          <w:sz w:val="22"/>
          <w:szCs w:val="22"/>
        </w:rPr>
        <w:t xml:space="preserve">battles,   </w:t>
      </w:r>
      <w:proofErr w:type="gramEnd"/>
      <w:r>
        <w:rPr>
          <w:rFonts w:cstheme="minorHAnsi"/>
          <w:sz w:val="22"/>
          <w:szCs w:val="22"/>
        </w:rPr>
        <w:t xml:space="preserve">                          and we are wounded because we wound you,</w:t>
      </w:r>
    </w:p>
    <w:p w14:paraId="7678BF9C" w14:textId="3EA5D276" w:rsidR="00E20E62" w:rsidRDefault="00E20E62">
      <w:pPr>
        <w:rPr>
          <w:rFonts w:cstheme="minorHAnsi"/>
          <w:sz w:val="22"/>
          <w:szCs w:val="22"/>
        </w:rPr>
      </w:pPr>
      <w:r>
        <w:rPr>
          <w:rFonts w:cstheme="minorHAnsi"/>
          <w:sz w:val="22"/>
          <w:szCs w:val="22"/>
        </w:rPr>
        <w:t xml:space="preserve">    we ask forgiveness, Lord Jesus Christ.                           we ask forgiveness, Lord Jesus Christ.</w:t>
      </w:r>
    </w:p>
    <w:p w14:paraId="0EAF12A6" w14:textId="77777777" w:rsidR="00E20E62" w:rsidRDefault="00E20E62">
      <w:pPr>
        <w:rPr>
          <w:rFonts w:cstheme="minorHAnsi"/>
          <w:sz w:val="22"/>
          <w:szCs w:val="22"/>
        </w:rPr>
      </w:pPr>
    </w:p>
    <w:p w14:paraId="0D67D9C8" w14:textId="2BF3C6B9" w:rsidR="00E20E62" w:rsidRDefault="00E20E62">
      <w:pPr>
        <w:rPr>
          <w:rFonts w:cstheme="minorHAnsi"/>
          <w:sz w:val="22"/>
          <w:szCs w:val="22"/>
        </w:rPr>
      </w:pPr>
      <w:r>
        <w:rPr>
          <w:rFonts w:cstheme="minorHAnsi"/>
          <w:sz w:val="22"/>
          <w:szCs w:val="22"/>
        </w:rPr>
        <w:t xml:space="preserve">                                           5. Because you came on Easter morning,</w:t>
      </w:r>
    </w:p>
    <w:p w14:paraId="6A6B0968" w14:textId="421B6A91" w:rsidR="00E20E62" w:rsidRDefault="00E20E62">
      <w:pPr>
        <w:rPr>
          <w:rFonts w:cstheme="minorHAnsi"/>
          <w:sz w:val="22"/>
          <w:szCs w:val="22"/>
        </w:rPr>
      </w:pPr>
      <w:r>
        <w:rPr>
          <w:rFonts w:cstheme="minorHAnsi"/>
          <w:sz w:val="22"/>
          <w:szCs w:val="22"/>
        </w:rPr>
        <w:t xml:space="preserve">                                                because you came at Pentecost,</w:t>
      </w:r>
    </w:p>
    <w:p w14:paraId="2B2AE6AC" w14:textId="30D421D5" w:rsidR="00E20E62" w:rsidRDefault="00E20E62">
      <w:pPr>
        <w:rPr>
          <w:rFonts w:cstheme="minorHAnsi"/>
          <w:sz w:val="22"/>
          <w:szCs w:val="22"/>
        </w:rPr>
      </w:pPr>
      <w:r>
        <w:rPr>
          <w:rFonts w:cstheme="minorHAnsi"/>
          <w:sz w:val="22"/>
          <w:szCs w:val="22"/>
        </w:rPr>
        <w:t xml:space="preserve">                                                and in the Spirit, we are forgiven,</w:t>
      </w:r>
    </w:p>
    <w:p w14:paraId="27E0124D" w14:textId="5522A419" w:rsidR="00E20E62" w:rsidRDefault="00E20E62">
      <w:pPr>
        <w:rPr>
          <w:rFonts w:cstheme="minorHAnsi"/>
          <w:sz w:val="22"/>
          <w:szCs w:val="22"/>
        </w:rPr>
      </w:pPr>
      <w:r>
        <w:rPr>
          <w:rFonts w:cstheme="minorHAnsi"/>
          <w:sz w:val="22"/>
          <w:szCs w:val="22"/>
        </w:rPr>
        <w:t xml:space="preserve">                                                we live to praise you, Lord Jesus Christ.</w:t>
      </w:r>
    </w:p>
    <w:p w14:paraId="722528E1" w14:textId="77777777" w:rsidR="001466BA" w:rsidRDefault="001466BA">
      <w:pPr>
        <w:rPr>
          <w:rFonts w:cstheme="minorHAnsi"/>
          <w:sz w:val="22"/>
          <w:szCs w:val="22"/>
        </w:rPr>
      </w:pPr>
    </w:p>
    <w:p w14:paraId="169E420B" w14:textId="6D6B2B1D" w:rsidR="001466BA" w:rsidRDefault="00E20E62">
      <w:pPr>
        <w:rPr>
          <w:rFonts w:cstheme="minorHAnsi"/>
          <w:b/>
          <w:sz w:val="22"/>
          <w:szCs w:val="22"/>
          <w:u w:val="single"/>
        </w:rPr>
      </w:pPr>
      <w:r>
        <w:rPr>
          <w:rFonts w:cstheme="minorHAnsi"/>
          <w:b/>
          <w:sz w:val="22"/>
          <w:szCs w:val="22"/>
          <w:u w:val="single"/>
        </w:rPr>
        <w:t>Prayers for the needs of the world:</w:t>
      </w:r>
    </w:p>
    <w:p w14:paraId="6901F5DE" w14:textId="21D571A7" w:rsidR="00FD2598" w:rsidRDefault="00FD2598">
      <w:pPr>
        <w:rPr>
          <w:rFonts w:cstheme="minorHAnsi"/>
          <w:sz w:val="22"/>
          <w:szCs w:val="22"/>
        </w:rPr>
      </w:pPr>
      <w:r>
        <w:rPr>
          <w:rFonts w:cstheme="minorHAnsi"/>
          <w:sz w:val="22"/>
          <w:szCs w:val="22"/>
        </w:rPr>
        <w:t xml:space="preserve">We pray for the world-wide Church and ourselves as part of that body. May everything about our lives and our service to others </w:t>
      </w:r>
      <w:r w:rsidR="00E96F36">
        <w:rPr>
          <w:rFonts w:cstheme="minorHAnsi"/>
          <w:sz w:val="22"/>
          <w:szCs w:val="22"/>
        </w:rPr>
        <w:t xml:space="preserve">bear </w:t>
      </w:r>
      <w:r>
        <w:rPr>
          <w:rFonts w:cstheme="minorHAnsi"/>
          <w:sz w:val="22"/>
          <w:szCs w:val="22"/>
        </w:rPr>
        <w:t>witness to the living faith of Jesus.</w:t>
      </w:r>
    </w:p>
    <w:p w14:paraId="2706278E" w14:textId="1475E604" w:rsidR="00FD2598" w:rsidRPr="00FD2598" w:rsidRDefault="00FD2598">
      <w:pPr>
        <w:rPr>
          <w:rFonts w:cstheme="minorHAnsi"/>
          <w:sz w:val="22"/>
          <w:szCs w:val="22"/>
        </w:rPr>
      </w:pPr>
      <w:r>
        <w:rPr>
          <w:rFonts w:cstheme="minorHAnsi"/>
          <w:sz w:val="22"/>
          <w:szCs w:val="22"/>
        </w:rPr>
        <w:t>We pray for all world leaders at these challenging times</w:t>
      </w:r>
      <w:r w:rsidR="001A0A71">
        <w:rPr>
          <w:rFonts w:cstheme="minorHAnsi"/>
          <w:sz w:val="22"/>
          <w:szCs w:val="22"/>
        </w:rPr>
        <w:t>,</w:t>
      </w:r>
      <w:r>
        <w:rPr>
          <w:rFonts w:cstheme="minorHAnsi"/>
          <w:sz w:val="22"/>
          <w:szCs w:val="22"/>
        </w:rPr>
        <w:t xml:space="preserve"> </w:t>
      </w:r>
      <w:r w:rsidR="001A0A71">
        <w:rPr>
          <w:rFonts w:cstheme="minorHAnsi"/>
          <w:sz w:val="22"/>
          <w:szCs w:val="22"/>
        </w:rPr>
        <w:t xml:space="preserve">that God’s Kingdom of justice peace and healing may triumph over earthly powers and values and right </w:t>
      </w:r>
      <w:r w:rsidR="005A5F84">
        <w:rPr>
          <w:rFonts w:cstheme="minorHAnsi"/>
          <w:sz w:val="22"/>
          <w:szCs w:val="22"/>
        </w:rPr>
        <w:t>outcomes be sought for all</w:t>
      </w:r>
      <w:r w:rsidR="00E96F36">
        <w:rPr>
          <w:rFonts w:cstheme="minorHAnsi"/>
          <w:sz w:val="22"/>
          <w:szCs w:val="22"/>
        </w:rPr>
        <w:t xml:space="preserve"> peoples</w:t>
      </w:r>
      <w:r w:rsidR="001A0A71">
        <w:rPr>
          <w:rFonts w:cstheme="minorHAnsi"/>
          <w:sz w:val="22"/>
          <w:szCs w:val="22"/>
        </w:rPr>
        <w:t>.</w:t>
      </w:r>
    </w:p>
    <w:p w14:paraId="378098CB" w14:textId="7CFD7098" w:rsidR="00E730BA" w:rsidRDefault="00E730BA">
      <w:pPr>
        <w:rPr>
          <w:rFonts w:cstheme="minorHAnsi"/>
          <w:sz w:val="22"/>
          <w:szCs w:val="22"/>
        </w:rPr>
      </w:pPr>
      <w:r>
        <w:rPr>
          <w:rFonts w:cstheme="minorHAnsi"/>
          <w:sz w:val="22"/>
          <w:szCs w:val="22"/>
        </w:rPr>
        <w:t xml:space="preserve"> </w:t>
      </w:r>
      <w:r w:rsidR="001A0A71">
        <w:rPr>
          <w:rFonts w:cstheme="minorHAnsi"/>
          <w:sz w:val="22"/>
          <w:szCs w:val="22"/>
        </w:rPr>
        <w:t xml:space="preserve">Acknowledging </w:t>
      </w:r>
      <w:r>
        <w:rPr>
          <w:rFonts w:cstheme="minorHAnsi"/>
          <w:sz w:val="22"/>
          <w:szCs w:val="22"/>
        </w:rPr>
        <w:t xml:space="preserve">the funeral </w:t>
      </w:r>
      <w:r w:rsidR="001A0A71">
        <w:rPr>
          <w:rFonts w:cstheme="minorHAnsi"/>
          <w:sz w:val="22"/>
          <w:szCs w:val="22"/>
        </w:rPr>
        <w:t>of Prince Philip on Saturday,</w:t>
      </w:r>
      <w:r>
        <w:rPr>
          <w:rFonts w:cstheme="minorHAnsi"/>
          <w:sz w:val="22"/>
          <w:szCs w:val="22"/>
        </w:rPr>
        <w:t xml:space="preserve"> we lift </w:t>
      </w:r>
      <w:r w:rsidR="00E96F36">
        <w:rPr>
          <w:rFonts w:cstheme="minorHAnsi"/>
          <w:sz w:val="22"/>
          <w:szCs w:val="22"/>
        </w:rPr>
        <w:t xml:space="preserve">Elizabeth, </w:t>
      </w:r>
      <w:r>
        <w:rPr>
          <w:rFonts w:cstheme="minorHAnsi"/>
          <w:sz w:val="22"/>
          <w:szCs w:val="22"/>
        </w:rPr>
        <w:t>our Queen</w:t>
      </w:r>
      <w:r w:rsidR="00E96F36">
        <w:rPr>
          <w:rFonts w:cstheme="minorHAnsi"/>
          <w:sz w:val="22"/>
          <w:szCs w:val="22"/>
        </w:rPr>
        <w:t>,</w:t>
      </w:r>
      <w:r>
        <w:rPr>
          <w:rFonts w:cstheme="minorHAnsi"/>
          <w:sz w:val="22"/>
          <w:szCs w:val="22"/>
        </w:rPr>
        <w:t xml:space="preserve"> and all her fam</w:t>
      </w:r>
      <w:r w:rsidR="00DA0FAB">
        <w:rPr>
          <w:rFonts w:cstheme="minorHAnsi"/>
          <w:sz w:val="22"/>
          <w:szCs w:val="22"/>
        </w:rPr>
        <w:t xml:space="preserve">ily </w:t>
      </w:r>
      <w:r w:rsidR="001A0A71">
        <w:rPr>
          <w:rFonts w:cstheme="minorHAnsi"/>
          <w:sz w:val="22"/>
          <w:szCs w:val="22"/>
        </w:rPr>
        <w:t xml:space="preserve">to you for comfort and strength. May their mourning in the public eye bear witness to the resurrection faith of the Christian Church and bring hope and comfort to the many </w:t>
      </w:r>
      <w:r>
        <w:rPr>
          <w:rFonts w:cstheme="minorHAnsi"/>
          <w:sz w:val="22"/>
          <w:szCs w:val="22"/>
        </w:rPr>
        <w:t>who mourn the loss of loved ones</w:t>
      </w:r>
      <w:r w:rsidR="001A0A71">
        <w:rPr>
          <w:rFonts w:cstheme="minorHAnsi"/>
          <w:sz w:val="22"/>
          <w:szCs w:val="22"/>
        </w:rPr>
        <w:t>, especially</w:t>
      </w:r>
      <w:r>
        <w:rPr>
          <w:rFonts w:cstheme="minorHAnsi"/>
          <w:sz w:val="22"/>
          <w:szCs w:val="22"/>
        </w:rPr>
        <w:t xml:space="preserve"> in this time of pandemic</w:t>
      </w:r>
      <w:r w:rsidR="001A0A71">
        <w:rPr>
          <w:rFonts w:cstheme="minorHAnsi"/>
          <w:sz w:val="22"/>
          <w:szCs w:val="22"/>
        </w:rPr>
        <w:t>.</w:t>
      </w:r>
      <w:r>
        <w:rPr>
          <w:rFonts w:cstheme="minorHAnsi"/>
          <w:sz w:val="22"/>
          <w:szCs w:val="22"/>
        </w:rPr>
        <w:t xml:space="preserve">  </w:t>
      </w:r>
    </w:p>
    <w:p w14:paraId="0A05F2D6" w14:textId="7A2F2211" w:rsidR="00E96F36" w:rsidRDefault="0095115E">
      <w:pPr>
        <w:rPr>
          <w:rFonts w:cstheme="minorHAnsi"/>
          <w:b/>
          <w:sz w:val="22"/>
          <w:szCs w:val="22"/>
        </w:rPr>
      </w:pPr>
      <w:r>
        <w:rPr>
          <w:rFonts w:cstheme="minorHAnsi"/>
          <w:sz w:val="22"/>
          <w:szCs w:val="22"/>
        </w:rPr>
        <w:t>We pray for all who are suffering at this time: those so terribly affected by natural disasters, by warfare and strife, by illness</w:t>
      </w:r>
      <w:r w:rsidR="00921CFB">
        <w:rPr>
          <w:rFonts w:cstheme="minorHAnsi"/>
          <w:sz w:val="22"/>
          <w:szCs w:val="22"/>
        </w:rPr>
        <w:t>, poverty,</w:t>
      </w:r>
      <w:r>
        <w:rPr>
          <w:rFonts w:cstheme="minorHAnsi"/>
          <w:sz w:val="22"/>
          <w:szCs w:val="22"/>
        </w:rPr>
        <w:t xml:space="preserve"> lonelin</w:t>
      </w:r>
      <w:r w:rsidR="00921CFB">
        <w:rPr>
          <w:rFonts w:cstheme="minorHAnsi"/>
          <w:sz w:val="22"/>
          <w:szCs w:val="22"/>
        </w:rPr>
        <w:t>ess or any other kind of need and we take time to remember before God all those we know personally, allowing them to represent all those others known by name to the Lord.</w:t>
      </w:r>
    </w:p>
    <w:p w14:paraId="7D3ADF7B" w14:textId="4B3CDE0A" w:rsidR="00921CFB" w:rsidRDefault="00921CFB">
      <w:pPr>
        <w:rPr>
          <w:rFonts w:cstheme="minorHAnsi"/>
          <w:b/>
          <w:sz w:val="22"/>
          <w:szCs w:val="22"/>
        </w:rPr>
      </w:pPr>
      <w:r>
        <w:rPr>
          <w:rFonts w:cstheme="minorHAnsi"/>
          <w:b/>
          <w:sz w:val="22"/>
          <w:szCs w:val="22"/>
        </w:rPr>
        <w:t>We give thanks that the Lord hears and answers our prayers. In so far as we ourselves are called to be part of that answer, we ask God to guide, strengthen and enable us to do his will.</w:t>
      </w:r>
    </w:p>
    <w:p w14:paraId="569C74E2" w14:textId="27C2CBF7" w:rsidR="00921CFB" w:rsidRPr="00921CFB" w:rsidRDefault="00921CFB">
      <w:pPr>
        <w:rPr>
          <w:rFonts w:cstheme="minorHAnsi"/>
          <w:b/>
          <w:sz w:val="22"/>
          <w:szCs w:val="22"/>
        </w:rPr>
      </w:pPr>
      <w:r>
        <w:rPr>
          <w:rFonts w:cstheme="minorHAnsi"/>
          <w:b/>
          <w:sz w:val="22"/>
          <w:szCs w:val="22"/>
        </w:rPr>
        <w:t>We ask these prayers in the name of the risen Lord Jesus</w:t>
      </w:r>
      <w:r w:rsidR="00BF45A4">
        <w:rPr>
          <w:rFonts w:cstheme="minorHAnsi"/>
          <w:b/>
          <w:sz w:val="22"/>
          <w:szCs w:val="22"/>
        </w:rPr>
        <w:t>.</w:t>
      </w:r>
      <w:r>
        <w:rPr>
          <w:rFonts w:cstheme="minorHAnsi"/>
          <w:b/>
          <w:sz w:val="22"/>
          <w:szCs w:val="22"/>
        </w:rPr>
        <w:t xml:space="preserve">  </w:t>
      </w:r>
      <w:proofErr w:type="gramStart"/>
      <w:r>
        <w:rPr>
          <w:rFonts w:cstheme="minorHAnsi"/>
          <w:b/>
          <w:sz w:val="22"/>
          <w:szCs w:val="22"/>
        </w:rPr>
        <w:t>Amen</w:t>
      </w:r>
      <w:proofErr w:type="gramEnd"/>
      <w:r>
        <w:rPr>
          <w:rFonts w:cstheme="minorHAnsi"/>
          <w:b/>
          <w:sz w:val="22"/>
          <w:szCs w:val="22"/>
        </w:rPr>
        <w:t>.</w:t>
      </w:r>
    </w:p>
    <w:p w14:paraId="731970F4" w14:textId="5C2BDEB1" w:rsidR="00135C3A" w:rsidRPr="00F072A4" w:rsidRDefault="00135C3A">
      <w:pPr>
        <w:rPr>
          <w:rStyle w:val="Strong"/>
          <w:rFonts w:eastAsia="Times New Roman"/>
          <w:b w:val="0"/>
          <w:color w:val="232323"/>
          <w:sz w:val="22"/>
          <w:szCs w:val="22"/>
          <w:lang w:eastAsia="en-GB"/>
        </w:rPr>
      </w:pPr>
    </w:p>
    <w:p w14:paraId="51A5CD09" w14:textId="2281623F" w:rsidR="00F251FA" w:rsidRPr="001D0991" w:rsidRDefault="00C73239" w:rsidP="00F251FA">
      <w:pPr>
        <w:pStyle w:val="NormalWeb"/>
        <w:spacing w:before="0" w:beforeAutospacing="0" w:after="150" w:afterAutospacing="0" w:line="375" w:lineRule="atLeast"/>
        <w:contextualSpacing/>
        <w:rPr>
          <w:rFonts w:asciiTheme="minorHAnsi" w:hAnsiTheme="minorHAnsi" w:cstheme="minorHAnsi"/>
          <w:color w:val="232323"/>
          <w:sz w:val="22"/>
          <w:szCs w:val="22"/>
        </w:rPr>
      </w:pPr>
      <w:r w:rsidRPr="001D0991">
        <w:rPr>
          <w:rStyle w:val="Strong"/>
          <w:rFonts w:asciiTheme="minorHAnsi" w:hAnsiTheme="minorHAnsi" w:cstheme="minorHAnsi"/>
          <w:color w:val="232323"/>
          <w:sz w:val="22"/>
          <w:szCs w:val="22"/>
        </w:rPr>
        <w:t>Hymn</w:t>
      </w:r>
      <w:r w:rsidR="005F719E">
        <w:rPr>
          <w:rStyle w:val="Strong"/>
          <w:rFonts w:asciiTheme="minorHAnsi" w:hAnsiTheme="minorHAnsi" w:cstheme="minorHAnsi"/>
          <w:b w:val="0"/>
          <w:bCs w:val="0"/>
          <w:color w:val="232323"/>
          <w:sz w:val="22"/>
          <w:szCs w:val="22"/>
        </w:rPr>
        <w:t xml:space="preserve">: </w:t>
      </w:r>
      <w:r w:rsidR="00EB47DE">
        <w:rPr>
          <w:rStyle w:val="Strong"/>
          <w:rFonts w:asciiTheme="minorHAnsi" w:hAnsiTheme="minorHAnsi" w:cstheme="minorHAnsi"/>
          <w:b w:val="0"/>
          <w:bCs w:val="0"/>
          <w:color w:val="232323"/>
          <w:sz w:val="22"/>
          <w:szCs w:val="22"/>
        </w:rPr>
        <w:t>Christ is Alive -</w:t>
      </w:r>
      <w:r w:rsidRPr="001D0991">
        <w:rPr>
          <w:rFonts w:asciiTheme="minorHAnsi" w:hAnsiTheme="minorHAnsi" w:cstheme="minorHAnsi"/>
          <w:color w:val="000000"/>
          <w:sz w:val="22"/>
          <w:szCs w:val="22"/>
        </w:rPr>
        <w:t xml:space="preserve"> Hymns and </w:t>
      </w:r>
      <w:r w:rsidR="001D0991" w:rsidRPr="001D0991">
        <w:rPr>
          <w:rFonts w:asciiTheme="minorHAnsi" w:hAnsiTheme="minorHAnsi" w:cstheme="minorHAnsi"/>
          <w:color w:val="000000"/>
          <w:sz w:val="22"/>
          <w:szCs w:val="22"/>
        </w:rPr>
        <w:t>P</w:t>
      </w:r>
      <w:r w:rsidR="00EB47DE">
        <w:rPr>
          <w:rFonts w:asciiTheme="minorHAnsi" w:hAnsiTheme="minorHAnsi" w:cstheme="minorHAnsi"/>
          <w:color w:val="000000"/>
          <w:sz w:val="22"/>
          <w:szCs w:val="22"/>
        </w:rPr>
        <w:t>salms 19</w:t>
      </w:r>
      <w:r w:rsidR="005F719E">
        <w:rPr>
          <w:rFonts w:asciiTheme="minorHAnsi" w:hAnsiTheme="minorHAnsi" w:cstheme="minorHAnsi"/>
          <w:color w:val="000000"/>
          <w:sz w:val="22"/>
          <w:szCs w:val="22"/>
        </w:rPr>
        <w:t>0</w:t>
      </w:r>
      <w:r w:rsidRPr="001D0991">
        <w:rPr>
          <w:rFonts w:asciiTheme="minorHAnsi" w:hAnsiTheme="minorHAnsi" w:cstheme="minorHAnsi"/>
          <w:color w:val="000000"/>
          <w:sz w:val="22"/>
          <w:szCs w:val="22"/>
        </w:rPr>
        <w:t>/Singing the Faith</w:t>
      </w:r>
      <w:r w:rsidR="00EB47DE">
        <w:rPr>
          <w:rStyle w:val="Strong"/>
          <w:rFonts w:asciiTheme="minorHAnsi" w:hAnsiTheme="minorHAnsi" w:cstheme="minorHAnsi"/>
          <w:b w:val="0"/>
          <w:bCs w:val="0"/>
          <w:color w:val="232323"/>
          <w:sz w:val="22"/>
          <w:szCs w:val="22"/>
        </w:rPr>
        <w:t xml:space="preserve"> 297</w:t>
      </w:r>
      <w:r w:rsidRPr="001D0991">
        <w:rPr>
          <w:rStyle w:val="Strong"/>
          <w:rFonts w:asciiTheme="minorHAnsi" w:hAnsiTheme="minorHAnsi" w:cstheme="minorHAnsi"/>
          <w:b w:val="0"/>
          <w:bCs w:val="0"/>
          <w:color w:val="232323"/>
          <w:sz w:val="22"/>
          <w:szCs w:val="22"/>
        </w:rPr>
        <w:t xml:space="preserve"> </w:t>
      </w:r>
    </w:p>
    <w:p w14:paraId="43D5F4F1" w14:textId="369D1A50" w:rsidR="00FB05B7" w:rsidRPr="006C12D4" w:rsidRDefault="00525A88" w:rsidP="006C12D4">
      <w:pPr>
        <w:spacing w:line="375" w:lineRule="atLeast"/>
        <w:rPr>
          <w:b/>
          <w:bCs/>
          <w:color w:val="201F1E"/>
          <w:sz w:val="22"/>
          <w:szCs w:val="22"/>
        </w:rPr>
      </w:pPr>
      <w:r>
        <w:rPr>
          <w:rFonts w:cstheme="minorHAnsi"/>
          <w:b/>
          <w:bCs/>
          <w:sz w:val="22"/>
          <w:szCs w:val="22"/>
        </w:rPr>
        <w:t>Sending out prayer</w:t>
      </w:r>
      <w:r w:rsidR="004C4BA9" w:rsidRPr="001D0991">
        <w:rPr>
          <w:rFonts w:cstheme="minorHAnsi"/>
          <w:sz w:val="22"/>
          <w:szCs w:val="22"/>
        </w:rPr>
        <w:t>:</w:t>
      </w:r>
      <w:r w:rsidR="00BE646F">
        <w:rPr>
          <w:rFonts w:cstheme="minorHAnsi"/>
          <w:sz w:val="22"/>
          <w:szCs w:val="22"/>
        </w:rPr>
        <w:t xml:space="preserve"> </w:t>
      </w:r>
      <w:r>
        <w:rPr>
          <w:rFonts w:cstheme="minorHAnsi"/>
          <w:sz w:val="22"/>
          <w:szCs w:val="22"/>
        </w:rPr>
        <w:t>We go forward with thankful hearts, in the assurance of the daily presence of God, Father, Son and Holy Spirit. Amen.</w:t>
      </w:r>
    </w:p>
    <w:sectPr w:rsidR="00FB05B7" w:rsidRPr="006C12D4" w:rsidSect="002C247E">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2930A" w14:textId="77777777" w:rsidR="00B625F1" w:rsidRDefault="00B625F1" w:rsidP="006C12D4">
      <w:r>
        <w:separator/>
      </w:r>
    </w:p>
  </w:endnote>
  <w:endnote w:type="continuationSeparator" w:id="0">
    <w:p w14:paraId="5B78CD7E" w14:textId="77777777" w:rsidR="00B625F1" w:rsidRDefault="00B625F1" w:rsidP="006C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7811D" w14:textId="77777777" w:rsidR="00B625F1" w:rsidRDefault="00B625F1" w:rsidP="006C12D4">
      <w:r>
        <w:separator/>
      </w:r>
    </w:p>
  </w:footnote>
  <w:footnote w:type="continuationSeparator" w:id="0">
    <w:p w14:paraId="0770369C" w14:textId="77777777" w:rsidR="00B625F1" w:rsidRDefault="00B625F1" w:rsidP="006C1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94E57"/>
    <w:multiLevelType w:val="hybridMultilevel"/>
    <w:tmpl w:val="D1625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1E77E7"/>
    <w:multiLevelType w:val="hybridMultilevel"/>
    <w:tmpl w:val="66D2F424"/>
    <w:lvl w:ilvl="0" w:tplc="49CEE456">
      <w:start w:val="37"/>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A43"/>
    <w:rsid w:val="0000250C"/>
    <w:rsid w:val="000445AF"/>
    <w:rsid w:val="0004711D"/>
    <w:rsid w:val="00083123"/>
    <w:rsid w:val="00094300"/>
    <w:rsid w:val="000977B3"/>
    <w:rsid w:val="000A01F9"/>
    <w:rsid w:val="000B16B4"/>
    <w:rsid w:val="000C2648"/>
    <w:rsid w:val="000E16FC"/>
    <w:rsid w:val="000E56BA"/>
    <w:rsid w:val="000E6F77"/>
    <w:rsid w:val="000E7C93"/>
    <w:rsid w:val="000F619F"/>
    <w:rsid w:val="000F7095"/>
    <w:rsid w:val="00103B5A"/>
    <w:rsid w:val="00111745"/>
    <w:rsid w:val="00135C3A"/>
    <w:rsid w:val="00140751"/>
    <w:rsid w:val="001441B8"/>
    <w:rsid w:val="001466BA"/>
    <w:rsid w:val="001528B6"/>
    <w:rsid w:val="00152F75"/>
    <w:rsid w:val="0015396F"/>
    <w:rsid w:val="00185571"/>
    <w:rsid w:val="0018628B"/>
    <w:rsid w:val="001A0A71"/>
    <w:rsid w:val="001A3C22"/>
    <w:rsid w:val="001B2CE6"/>
    <w:rsid w:val="001B49D2"/>
    <w:rsid w:val="001D0991"/>
    <w:rsid w:val="001D4DAA"/>
    <w:rsid w:val="001D67EE"/>
    <w:rsid w:val="001E525F"/>
    <w:rsid w:val="001F2388"/>
    <w:rsid w:val="00200363"/>
    <w:rsid w:val="00210853"/>
    <w:rsid w:val="00226464"/>
    <w:rsid w:val="00231A25"/>
    <w:rsid w:val="00242F7A"/>
    <w:rsid w:val="00273F72"/>
    <w:rsid w:val="00277549"/>
    <w:rsid w:val="00285DA5"/>
    <w:rsid w:val="00286F91"/>
    <w:rsid w:val="00291E58"/>
    <w:rsid w:val="00292538"/>
    <w:rsid w:val="002A736B"/>
    <w:rsid w:val="002B1234"/>
    <w:rsid w:val="002B5D2B"/>
    <w:rsid w:val="002C247E"/>
    <w:rsid w:val="002E736E"/>
    <w:rsid w:val="002F12F7"/>
    <w:rsid w:val="002F675D"/>
    <w:rsid w:val="00300C72"/>
    <w:rsid w:val="00303F48"/>
    <w:rsid w:val="00307BCD"/>
    <w:rsid w:val="00347C4D"/>
    <w:rsid w:val="00383876"/>
    <w:rsid w:val="003847CE"/>
    <w:rsid w:val="003A46C2"/>
    <w:rsid w:val="003B5645"/>
    <w:rsid w:val="003D0CDA"/>
    <w:rsid w:val="003E7E39"/>
    <w:rsid w:val="00404F34"/>
    <w:rsid w:val="0041178A"/>
    <w:rsid w:val="00440ADB"/>
    <w:rsid w:val="004459D9"/>
    <w:rsid w:val="0045377A"/>
    <w:rsid w:val="0045765C"/>
    <w:rsid w:val="004856C6"/>
    <w:rsid w:val="0048710F"/>
    <w:rsid w:val="00495A4A"/>
    <w:rsid w:val="00497693"/>
    <w:rsid w:val="004B2A43"/>
    <w:rsid w:val="004C4BA9"/>
    <w:rsid w:val="004C58E1"/>
    <w:rsid w:val="004C7CFC"/>
    <w:rsid w:val="004E1FC1"/>
    <w:rsid w:val="004F2E8A"/>
    <w:rsid w:val="0050209C"/>
    <w:rsid w:val="00511175"/>
    <w:rsid w:val="00515A62"/>
    <w:rsid w:val="0052336A"/>
    <w:rsid w:val="00525A88"/>
    <w:rsid w:val="00533CC6"/>
    <w:rsid w:val="00534FDF"/>
    <w:rsid w:val="00546C36"/>
    <w:rsid w:val="00557C80"/>
    <w:rsid w:val="00560416"/>
    <w:rsid w:val="005635DC"/>
    <w:rsid w:val="005767E3"/>
    <w:rsid w:val="005A5F84"/>
    <w:rsid w:val="005B086F"/>
    <w:rsid w:val="005C2B8E"/>
    <w:rsid w:val="005E12A3"/>
    <w:rsid w:val="005E6875"/>
    <w:rsid w:val="005F633D"/>
    <w:rsid w:val="005F719E"/>
    <w:rsid w:val="00602D51"/>
    <w:rsid w:val="00627892"/>
    <w:rsid w:val="00681523"/>
    <w:rsid w:val="00681C46"/>
    <w:rsid w:val="006B6BDB"/>
    <w:rsid w:val="006C12D4"/>
    <w:rsid w:val="006D308F"/>
    <w:rsid w:val="006E7F81"/>
    <w:rsid w:val="006F09A2"/>
    <w:rsid w:val="00705549"/>
    <w:rsid w:val="0070725C"/>
    <w:rsid w:val="00720D48"/>
    <w:rsid w:val="0075309E"/>
    <w:rsid w:val="00763A3D"/>
    <w:rsid w:val="007917FA"/>
    <w:rsid w:val="007D3D41"/>
    <w:rsid w:val="007E3E92"/>
    <w:rsid w:val="007E626A"/>
    <w:rsid w:val="0081598D"/>
    <w:rsid w:val="00837F74"/>
    <w:rsid w:val="00871AA7"/>
    <w:rsid w:val="008A496D"/>
    <w:rsid w:val="008B1B0A"/>
    <w:rsid w:val="008D4D71"/>
    <w:rsid w:val="008D7060"/>
    <w:rsid w:val="008F011E"/>
    <w:rsid w:val="00906157"/>
    <w:rsid w:val="00906BC9"/>
    <w:rsid w:val="00921CFB"/>
    <w:rsid w:val="00924CCF"/>
    <w:rsid w:val="0095115E"/>
    <w:rsid w:val="00964DF4"/>
    <w:rsid w:val="00974FB4"/>
    <w:rsid w:val="009C1D04"/>
    <w:rsid w:val="009D3565"/>
    <w:rsid w:val="009E4042"/>
    <w:rsid w:val="009E673E"/>
    <w:rsid w:val="009F4E9C"/>
    <w:rsid w:val="00A00DAD"/>
    <w:rsid w:val="00A076CF"/>
    <w:rsid w:val="00A17BBE"/>
    <w:rsid w:val="00A45734"/>
    <w:rsid w:val="00A74C1C"/>
    <w:rsid w:val="00A75239"/>
    <w:rsid w:val="00A80254"/>
    <w:rsid w:val="00A95FA3"/>
    <w:rsid w:val="00AA5D55"/>
    <w:rsid w:val="00AC7589"/>
    <w:rsid w:val="00AD318D"/>
    <w:rsid w:val="00AD5028"/>
    <w:rsid w:val="00AD6287"/>
    <w:rsid w:val="00AE300A"/>
    <w:rsid w:val="00AE4909"/>
    <w:rsid w:val="00B00803"/>
    <w:rsid w:val="00B0545B"/>
    <w:rsid w:val="00B06958"/>
    <w:rsid w:val="00B26379"/>
    <w:rsid w:val="00B3537E"/>
    <w:rsid w:val="00B604EE"/>
    <w:rsid w:val="00B625F1"/>
    <w:rsid w:val="00B96D97"/>
    <w:rsid w:val="00BA7EA5"/>
    <w:rsid w:val="00BB5B7A"/>
    <w:rsid w:val="00BC45E6"/>
    <w:rsid w:val="00BE646F"/>
    <w:rsid w:val="00BF45A4"/>
    <w:rsid w:val="00BF4BDA"/>
    <w:rsid w:val="00C1747C"/>
    <w:rsid w:val="00C24FF8"/>
    <w:rsid w:val="00C5793B"/>
    <w:rsid w:val="00C73239"/>
    <w:rsid w:val="00C81A3B"/>
    <w:rsid w:val="00C86B1F"/>
    <w:rsid w:val="00CB2BA0"/>
    <w:rsid w:val="00D0425A"/>
    <w:rsid w:val="00D67580"/>
    <w:rsid w:val="00D67E8B"/>
    <w:rsid w:val="00D83E84"/>
    <w:rsid w:val="00D86484"/>
    <w:rsid w:val="00DA0FAB"/>
    <w:rsid w:val="00DA3CCB"/>
    <w:rsid w:val="00DC5384"/>
    <w:rsid w:val="00DC5905"/>
    <w:rsid w:val="00DD10C4"/>
    <w:rsid w:val="00DE5AF5"/>
    <w:rsid w:val="00DF1316"/>
    <w:rsid w:val="00E014C4"/>
    <w:rsid w:val="00E017E0"/>
    <w:rsid w:val="00E20E62"/>
    <w:rsid w:val="00E5577F"/>
    <w:rsid w:val="00E67C0D"/>
    <w:rsid w:val="00E730BA"/>
    <w:rsid w:val="00E90A6B"/>
    <w:rsid w:val="00E96F36"/>
    <w:rsid w:val="00EB47DE"/>
    <w:rsid w:val="00EC018D"/>
    <w:rsid w:val="00ED12B5"/>
    <w:rsid w:val="00ED5244"/>
    <w:rsid w:val="00EE0156"/>
    <w:rsid w:val="00F03FF4"/>
    <w:rsid w:val="00F0712E"/>
    <w:rsid w:val="00F072A4"/>
    <w:rsid w:val="00F137F2"/>
    <w:rsid w:val="00F16DD2"/>
    <w:rsid w:val="00F251FA"/>
    <w:rsid w:val="00F37A0F"/>
    <w:rsid w:val="00F66020"/>
    <w:rsid w:val="00F67963"/>
    <w:rsid w:val="00F77AB4"/>
    <w:rsid w:val="00FB05B7"/>
    <w:rsid w:val="00FB162F"/>
    <w:rsid w:val="00FC4A9B"/>
    <w:rsid w:val="00FD131A"/>
    <w:rsid w:val="00FD2598"/>
    <w:rsid w:val="00FD7D77"/>
    <w:rsid w:val="00FF24A6"/>
    <w:rsid w:val="00FF3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3900"/>
  <w15:chartTrackingRefBased/>
  <w15:docId w15:val="{6444601F-B762-F54E-BE36-026B24E8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2A4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B2A43"/>
    <w:rPr>
      <w:b/>
      <w:bCs/>
    </w:rPr>
  </w:style>
  <w:style w:type="character" w:styleId="Emphasis">
    <w:name w:val="Emphasis"/>
    <w:basedOn w:val="DefaultParagraphFont"/>
    <w:uiPriority w:val="20"/>
    <w:qFormat/>
    <w:rsid w:val="004B2A43"/>
    <w:rPr>
      <w:i/>
      <w:iCs/>
    </w:rPr>
  </w:style>
  <w:style w:type="character" w:customStyle="1" w:styleId="apple-converted-space">
    <w:name w:val="apple-converted-space"/>
    <w:basedOn w:val="DefaultParagraphFont"/>
    <w:rsid w:val="00FD131A"/>
  </w:style>
  <w:style w:type="character" w:styleId="Hyperlink">
    <w:name w:val="Hyperlink"/>
    <w:basedOn w:val="DefaultParagraphFont"/>
    <w:uiPriority w:val="99"/>
    <w:unhideWhenUsed/>
    <w:rsid w:val="00FD131A"/>
    <w:rPr>
      <w:color w:val="0000FF"/>
      <w:u w:val="single"/>
    </w:rPr>
  </w:style>
  <w:style w:type="character" w:customStyle="1" w:styleId="UnresolvedMention1">
    <w:name w:val="Unresolved Mention1"/>
    <w:basedOn w:val="DefaultParagraphFont"/>
    <w:uiPriority w:val="99"/>
    <w:semiHidden/>
    <w:unhideWhenUsed/>
    <w:rsid w:val="00FD131A"/>
    <w:rPr>
      <w:color w:val="605E5C"/>
      <w:shd w:val="clear" w:color="auto" w:fill="E1DFDD"/>
    </w:rPr>
  </w:style>
  <w:style w:type="character" w:styleId="FollowedHyperlink">
    <w:name w:val="FollowedHyperlink"/>
    <w:basedOn w:val="DefaultParagraphFont"/>
    <w:uiPriority w:val="99"/>
    <w:semiHidden/>
    <w:unhideWhenUsed/>
    <w:rsid w:val="00C73239"/>
    <w:rPr>
      <w:color w:val="954F72" w:themeColor="followedHyperlink"/>
      <w:u w:val="single"/>
    </w:rPr>
  </w:style>
  <w:style w:type="paragraph" w:styleId="ListParagraph">
    <w:name w:val="List Paragraph"/>
    <w:basedOn w:val="Normal"/>
    <w:uiPriority w:val="34"/>
    <w:qFormat/>
    <w:rsid w:val="00AD318D"/>
    <w:pPr>
      <w:ind w:left="720"/>
      <w:contextualSpacing/>
    </w:pPr>
  </w:style>
  <w:style w:type="paragraph" w:styleId="Header">
    <w:name w:val="header"/>
    <w:basedOn w:val="Normal"/>
    <w:link w:val="HeaderChar"/>
    <w:uiPriority w:val="99"/>
    <w:unhideWhenUsed/>
    <w:rsid w:val="006C12D4"/>
    <w:pPr>
      <w:tabs>
        <w:tab w:val="center" w:pos="4513"/>
        <w:tab w:val="right" w:pos="9026"/>
      </w:tabs>
    </w:pPr>
  </w:style>
  <w:style w:type="character" w:customStyle="1" w:styleId="HeaderChar">
    <w:name w:val="Header Char"/>
    <w:basedOn w:val="DefaultParagraphFont"/>
    <w:link w:val="Header"/>
    <w:uiPriority w:val="99"/>
    <w:rsid w:val="006C12D4"/>
  </w:style>
  <w:style w:type="paragraph" w:styleId="Footer">
    <w:name w:val="footer"/>
    <w:basedOn w:val="Normal"/>
    <w:link w:val="FooterChar"/>
    <w:uiPriority w:val="99"/>
    <w:unhideWhenUsed/>
    <w:rsid w:val="006C12D4"/>
    <w:pPr>
      <w:tabs>
        <w:tab w:val="center" w:pos="4513"/>
        <w:tab w:val="right" w:pos="9026"/>
      </w:tabs>
    </w:pPr>
  </w:style>
  <w:style w:type="character" w:customStyle="1" w:styleId="FooterChar">
    <w:name w:val="Footer Char"/>
    <w:basedOn w:val="DefaultParagraphFont"/>
    <w:link w:val="Footer"/>
    <w:uiPriority w:val="99"/>
    <w:rsid w:val="006C1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261">
      <w:bodyDiv w:val="1"/>
      <w:marLeft w:val="0"/>
      <w:marRight w:val="0"/>
      <w:marTop w:val="0"/>
      <w:marBottom w:val="0"/>
      <w:divBdr>
        <w:top w:val="none" w:sz="0" w:space="0" w:color="auto"/>
        <w:left w:val="none" w:sz="0" w:space="0" w:color="auto"/>
        <w:bottom w:val="none" w:sz="0" w:space="0" w:color="auto"/>
        <w:right w:val="none" w:sz="0" w:space="0" w:color="auto"/>
      </w:divBdr>
      <w:divsChild>
        <w:div w:id="771243233">
          <w:marLeft w:val="0"/>
          <w:marRight w:val="0"/>
          <w:marTop w:val="0"/>
          <w:marBottom w:val="0"/>
          <w:divBdr>
            <w:top w:val="none" w:sz="0" w:space="0" w:color="auto"/>
            <w:left w:val="none" w:sz="0" w:space="0" w:color="auto"/>
            <w:bottom w:val="none" w:sz="0" w:space="0" w:color="auto"/>
            <w:right w:val="none" w:sz="0" w:space="0" w:color="auto"/>
          </w:divBdr>
        </w:div>
        <w:div w:id="821893115">
          <w:marLeft w:val="0"/>
          <w:marRight w:val="0"/>
          <w:marTop w:val="0"/>
          <w:marBottom w:val="0"/>
          <w:divBdr>
            <w:top w:val="none" w:sz="0" w:space="0" w:color="auto"/>
            <w:left w:val="none" w:sz="0" w:space="0" w:color="auto"/>
            <w:bottom w:val="none" w:sz="0" w:space="0" w:color="auto"/>
            <w:right w:val="none" w:sz="0" w:space="0" w:color="auto"/>
          </w:divBdr>
        </w:div>
        <w:div w:id="1015316">
          <w:marLeft w:val="0"/>
          <w:marRight w:val="0"/>
          <w:marTop w:val="0"/>
          <w:marBottom w:val="0"/>
          <w:divBdr>
            <w:top w:val="none" w:sz="0" w:space="0" w:color="auto"/>
            <w:left w:val="none" w:sz="0" w:space="0" w:color="auto"/>
            <w:bottom w:val="none" w:sz="0" w:space="0" w:color="auto"/>
            <w:right w:val="none" w:sz="0" w:space="0" w:color="auto"/>
          </w:divBdr>
        </w:div>
        <w:div w:id="1968655871">
          <w:marLeft w:val="0"/>
          <w:marRight w:val="0"/>
          <w:marTop w:val="0"/>
          <w:marBottom w:val="0"/>
          <w:divBdr>
            <w:top w:val="none" w:sz="0" w:space="0" w:color="auto"/>
            <w:left w:val="none" w:sz="0" w:space="0" w:color="auto"/>
            <w:bottom w:val="none" w:sz="0" w:space="0" w:color="auto"/>
            <w:right w:val="none" w:sz="0" w:space="0" w:color="auto"/>
          </w:divBdr>
        </w:div>
        <w:div w:id="1201550818">
          <w:marLeft w:val="0"/>
          <w:marRight w:val="0"/>
          <w:marTop w:val="0"/>
          <w:marBottom w:val="0"/>
          <w:divBdr>
            <w:top w:val="none" w:sz="0" w:space="0" w:color="auto"/>
            <w:left w:val="none" w:sz="0" w:space="0" w:color="auto"/>
            <w:bottom w:val="none" w:sz="0" w:space="0" w:color="auto"/>
            <w:right w:val="none" w:sz="0" w:space="0" w:color="auto"/>
          </w:divBdr>
        </w:div>
        <w:div w:id="779958064">
          <w:marLeft w:val="0"/>
          <w:marRight w:val="0"/>
          <w:marTop w:val="0"/>
          <w:marBottom w:val="0"/>
          <w:divBdr>
            <w:top w:val="none" w:sz="0" w:space="0" w:color="auto"/>
            <w:left w:val="none" w:sz="0" w:space="0" w:color="auto"/>
            <w:bottom w:val="none" w:sz="0" w:space="0" w:color="auto"/>
            <w:right w:val="none" w:sz="0" w:space="0" w:color="auto"/>
          </w:divBdr>
        </w:div>
        <w:div w:id="1368263921">
          <w:marLeft w:val="0"/>
          <w:marRight w:val="0"/>
          <w:marTop w:val="0"/>
          <w:marBottom w:val="0"/>
          <w:divBdr>
            <w:top w:val="none" w:sz="0" w:space="0" w:color="auto"/>
            <w:left w:val="none" w:sz="0" w:space="0" w:color="auto"/>
            <w:bottom w:val="none" w:sz="0" w:space="0" w:color="auto"/>
            <w:right w:val="none" w:sz="0" w:space="0" w:color="auto"/>
          </w:divBdr>
        </w:div>
      </w:divsChild>
    </w:div>
    <w:div w:id="408844108">
      <w:bodyDiv w:val="1"/>
      <w:marLeft w:val="0"/>
      <w:marRight w:val="0"/>
      <w:marTop w:val="0"/>
      <w:marBottom w:val="0"/>
      <w:divBdr>
        <w:top w:val="none" w:sz="0" w:space="0" w:color="auto"/>
        <w:left w:val="none" w:sz="0" w:space="0" w:color="auto"/>
        <w:bottom w:val="none" w:sz="0" w:space="0" w:color="auto"/>
        <w:right w:val="none" w:sz="0" w:space="0" w:color="auto"/>
      </w:divBdr>
    </w:div>
    <w:div w:id="207520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Zahner</dc:creator>
  <cp:keywords/>
  <dc:description/>
  <cp:lastModifiedBy>Debbie Cannon</cp:lastModifiedBy>
  <cp:revision>3</cp:revision>
  <cp:lastPrinted>2021-03-18T11:51:00Z</cp:lastPrinted>
  <dcterms:created xsi:type="dcterms:W3CDTF">2021-04-15T07:28:00Z</dcterms:created>
  <dcterms:modified xsi:type="dcterms:W3CDTF">2021-04-15T07:29:00Z</dcterms:modified>
</cp:coreProperties>
</file>