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2EC7E" w14:textId="41009985" w:rsidR="00493301" w:rsidRDefault="00493301" w:rsidP="00E450CB">
      <w:pPr>
        <w:spacing w:after="0"/>
        <w:jc w:val="center"/>
        <w:rPr>
          <w:rFonts w:cstheme="minorHAnsi"/>
          <w:b/>
          <w:bCs/>
        </w:rPr>
      </w:pPr>
      <w:r w:rsidRPr="00113C08">
        <w:rPr>
          <w:rFonts w:cstheme="minorHAnsi"/>
          <w:b/>
          <w:bCs/>
          <w:noProof/>
        </w:rPr>
        <w:drawing>
          <wp:anchor distT="0" distB="0" distL="114300" distR="114300" simplePos="0" relativeHeight="251659264" behindDoc="0" locked="0" layoutInCell="1" allowOverlap="1" wp14:anchorId="1BB3AB81" wp14:editId="731EAFF6">
            <wp:simplePos x="0" y="0"/>
            <wp:positionH relativeFrom="margin">
              <wp:align>right</wp:align>
            </wp:positionH>
            <wp:positionV relativeFrom="margin">
              <wp:align>top</wp:align>
            </wp:positionV>
            <wp:extent cx="1742831" cy="661074"/>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742831" cy="661074"/>
                    </a:xfrm>
                    <a:prstGeom prst="rect">
                      <a:avLst/>
                    </a:prstGeom>
                  </pic:spPr>
                </pic:pic>
              </a:graphicData>
            </a:graphic>
          </wp:anchor>
        </w:drawing>
      </w:r>
    </w:p>
    <w:p w14:paraId="6381C199" w14:textId="29041FEF" w:rsidR="0088236A" w:rsidRDefault="00493301" w:rsidP="00E450CB">
      <w:pPr>
        <w:spacing w:after="0"/>
        <w:jc w:val="center"/>
        <w:rPr>
          <w:rFonts w:cstheme="minorHAnsi"/>
          <w:b/>
          <w:bCs/>
          <w:sz w:val="24"/>
          <w:szCs w:val="24"/>
        </w:rPr>
      </w:pPr>
      <w:r w:rsidRPr="0088236A">
        <w:rPr>
          <w:rFonts w:cstheme="minorHAnsi"/>
          <w:b/>
          <w:bCs/>
          <w:sz w:val="24"/>
          <w:szCs w:val="24"/>
        </w:rPr>
        <w:t xml:space="preserve">Worship </w:t>
      </w:r>
      <w:r w:rsidR="00B92755">
        <w:rPr>
          <w:rFonts w:cstheme="minorHAnsi"/>
          <w:b/>
          <w:bCs/>
          <w:sz w:val="24"/>
          <w:szCs w:val="24"/>
        </w:rPr>
        <w:t>S</w:t>
      </w:r>
      <w:r w:rsidRPr="0088236A">
        <w:rPr>
          <w:rFonts w:cstheme="minorHAnsi"/>
          <w:b/>
          <w:bCs/>
          <w:sz w:val="24"/>
          <w:szCs w:val="24"/>
        </w:rPr>
        <w:t xml:space="preserve">heet for Sunday </w:t>
      </w:r>
      <w:r w:rsidR="00E450CB" w:rsidRPr="0088236A">
        <w:rPr>
          <w:rFonts w:cstheme="minorHAnsi"/>
          <w:b/>
          <w:bCs/>
          <w:sz w:val="24"/>
          <w:szCs w:val="24"/>
        </w:rPr>
        <w:t>11</w:t>
      </w:r>
      <w:r w:rsidR="00E450CB" w:rsidRPr="0088236A">
        <w:rPr>
          <w:rFonts w:cstheme="minorHAnsi"/>
          <w:b/>
          <w:bCs/>
          <w:sz w:val="24"/>
          <w:szCs w:val="24"/>
          <w:vertAlign w:val="superscript"/>
        </w:rPr>
        <w:t>th</w:t>
      </w:r>
      <w:r w:rsidR="00E450CB" w:rsidRPr="0088236A">
        <w:rPr>
          <w:rFonts w:cstheme="minorHAnsi"/>
          <w:b/>
          <w:bCs/>
          <w:sz w:val="24"/>
          <w:szCs w:val="24"/>
        </w:rPr>
        <w:t xml:space="preserve"> April 2020 </w:t>
      </w:r>
      <w:r w:rsidRPr="0088236A">
        <w:rPr>
          <w:rFonts w:cstheme="minorHAnsi"/>
          <w:b/>
          <w:bCs/>
          <w:sz w:val="24"/>
          <w:szCs w:val="24"/>
        </w:rPr>
        <w:t xml:space="preserve">compiled </w:t>
      </w:r>
      <w:r w:rsidR="00E450CB" w:rsidRPr="0088236A">
        <w:rPr>
          <w:rFonts w:cstheme="minorHAnsi"/>
          <w:b/>
          <w:bCs/>
          <w:sz w:val="24"/>
          <w:szCs w:val="24"/>
        </w:rPr>
        <w:t xml:space="preserve">John Green </w:t>
      </w:r>
    </w:p>
    <w:p w14:paraId="70C0DAD0" w14:textId="34F2D929" w:rsidR="00533C22" w:rsidRPr="0088236A" w:rsidRDefault="00493301" w:rsidP="00E450CB">
      <w:pPr>
        <w:spacing w:after="0"/>
        <w:jc w:val="center"/>
        <w:rPr>
          <w:rFonts w:cstheme="minorHAnsi"/>
          <w:b/>
          <w:bCs/>
          <w:sz w:val="24"/>
          <w:szCs w:val="24"/>
        </w:rPr>
      </w:pPr>
      <w:r w:rsidRPr="0088236A">
        <w:rPr>
          <w:rFonts w:cstheme="minorHAnsi"/>
          <w:b/>
          <w:bCs/>
          <w:sz w:val="24"/>
          <w:szCs w:val="24"/>
        </w:rPr>
        <w:t xml:space="preserve">of </w:t>
      </w:r>
      <w:r w:rsidR="00E450CB" w:rsidRPr="0088236A">
        <w:rPr>
          <w:rFonts w:cstheme="minorHAnsi"/>
          <w:b/>
          <w:bCs/>
          <w:sz w:val="24"/>
          <w:szCs w:val="24"/>
        </w:rPr>
        <w:t>Berkley Street</w:t>
      </w:r>
      <w:r w:rsidRPr="0088236A">
        <w:rPr>
          <w:rFonts w:cstheme="minorHAnsi"/>
          <w:b/>
          <w:bCs/>
          <w:sz w:val="24"/>
          <w:szCs w:val="24"/>
        </w:rPr>
        <w:t xml:space="preserve"> Methodist Church, St Neots.</w:t>
      </w:r>
    </w:p>
    <w:p w14:paraId="756A0238" w14:textId="6EDBA526" w:rsidR="004E7630" w:rsidRDefault="004E7630" w:rsidP="00C9001B">
      <w:pPr>
        <w:spacing w:after="0"/>
        <w:rPr>
          <w:rFonts w:cstheme="minorHAnsi"/>
          <w:b/>
          <w:bCs/>
        </w:rPr>
      </w:pPr>
    </w:p>
    <w:p w14:paraId="611B69DB" w14:textId="548B5A17" w:rsidR="007F6F9C" w:rsidRPr="0088236A" w:rsidRDefault="00800D7F" w:rsidP="00800D7F">
      <w:pPr>
        <w:spacing w:after="0" w:line="240" w:lineRule="auto"/>
        <w:rPr>
          <w:rFonts w:eastAsia="Times New Roman" w:cstheme="minorHAnsi"/>
          <w:b/>
          <w:bCs/>
          <w:color w:val="FF0000"/>
          <w:lang w:eastAsia="en-GB"/>
        </w:rPr>
      </w:pPr>
      <w:r>
        <w:rPr>
          <w:rFonts w:cstheme="minorHAnsi"/>
          <w:b/>
          <w:bCs/>
        </w:rPr>
        <w:t xml:space="preserve">                                                                                </w:t>
      </w:r>
      <w:r w:rsidR="000210D0">
        <w:rPr>
          <w:rFonts w:cstheme="minorHAnsi"/>
          <w:b/>
          <w:bCs/>
        </w:rPr>
        <w:t xml:space="preserve">                                                                                                                                                  </w:t>
      </w:r>
      <w:r w:rsidR="004E7630">
        <w:rPr>
          <w:rFonts w:cstheme="minorHAnsi"/>
          <w:b/>
          <w:bCs/>
        </w:rPr>
        <w:t xml:space="preserve">                                                                 </w:t>
      </w:r>
      <w:hyperlink r:id="rId9" w:history="1">
        <w:r w:rsidR="00493301" w:rsidRPr="0088236A">
          <w:rPr>
            <w:rFonts w:eastAsia="Times New Roman" w:cstheme="minorHAnsi"/>
            <w:b/>
            <w:bCs/>
            <w:color w:val="FF0000"/>
            <w:lang w:eastAsia="en-GB"/>
          </w:rPr>
          <w:t>Call</w:t>
        </w:r>
      </w:hyperlink>
      <w:r w:rsidR="00493301" w:rsidRPr="0088236A">
        <w:rPr>
          <w:rFonts w:eastAsia="Times New Roman" w:cstheme="minorHAnsi"/>
          <w:b/>
          <w:bCs/>
          <w:color w:val="FF0000"/>
          <w:lang w:eastAsia="en-GB"/>
        </w:rPr>
        <w:t xml:space="preserve"> to Worship</w:t>
      </w:r>
      <w:r w:rsidR="00F3681E" w:rsidRPr="0088236A">
        <w:rPr>
          <w:rFonts w:eastAsia="Times New Roman" w:cstheme="minorHAnsi"/>
          <w:b/>
          <w:bCs/>
          <w:color w:val="FF0000"/>
          <w:lang w:eastAsia="en-GB"/>
        </w:rPr>
        <w:t xml:space="preserve"> </w:t>
      </w:r>
    </w:p>
    <w:p w14:paraId="7300A81D" w14:textId="192A1067" w:rsidR="00F91C0D" w:rsidRPr="0088236A" w:rsidRDefault="007F6F9C" w:rsidP="000B354B">
      <w:pPr>
        <w:spacing w:after="0" w:line="240" w:lineRule="auto"/>
        <w:rPr>
          <w:rFonts w:eastAsia="Times New Roman" w:cstheme="minorHAnsi"/>
          <w:i/>
          <w:iCs/>
          <w:color w:val="232323"/>
          <w:lang w:eastAsia="en-GB"/>
        </w:rPr>
      </w:pPr>
      <w:r w:rsidRPr="0088236A">
        <w:rPr>
          <w:rFonts w:cstheme="minorHAnsi"/>
          <w:i/>
          <w:iCs/>
          <w:color w:val="232323"/>
          <w:shd w:val="clear" w:color="auto" w:fill="FFFFFF"/>
        </w:rPr>
        <w:t>We come from a world confused about truth.</w:t>
      </w:r>
      <w:r w:rsidRPr="0088236A">
        <w:rPr>
          <w:rFonts w:cstheme="minorHAnsi"/>
          <w:i/>
          <w:iCs/>
          <w:color w:val="232323"/>
        </w:rPr>
        <w:br/>
      </w:r>
      <w:r w:rsidRPr="0088236A">
        <w:rPr>
          <w:rFonts w:cstheme="minorHAnsi"/>
          <w:i/>
          <w:iCs/>
          <w:color w:val="232323"/>
          <w:shd w:val="clear" w:color="auto" w:fill="FFFFFF"/>
        </w:rPr>
        <w:t>We come with our own uncertainties.</w:t>
      </w:r>
      <w:r w:rsidRPr="0088236A">
        <w:rPr>
          <w:rFonts w:cstheme="minorHAnsi"/>
          <w:i/>
          <w:iCs/>
          <w:color w:val="232323"/>
        </w:rPr>
        <w:br/>
      </w:r>
      <w:r w:rsidRPr="0088236A">
        <w:rPr>
          <w:rFonts w:cstheme="minorHAnsi"/>
          <w:i/>
          <w:iCs/>
          <w:color w:val="232323"/>
          <w:shd w:val="clear" w:color="auto" w:fill="FFFFFF"/>
        </w:rPr>
        <w:t>Let us bring the darkness of human understanding</w:t>
      </w:r>
      <w:r w:rsidRPr="0088236A">
        <w:rPr>
          <w:rFonts w:cstheme="minorHAnsi"/>
          <w:i/>
          <w:iCs/>
          <w:color w:val="232323"/>
        </w:rPr>
        <w:br/>
      </w:r>
      <w:r w:rsidRPr="0088236A">
        <w:rPr>
          <w:rFonts w:cstheme="minorHAnsi"/>
          <w:i/>
          <w:iCs/>
          <w:color w:val="232323"/>
          <w:shd w:val="clear" w:color="auto" w:fill="FFFFFF"/>
        </w:rPr>
        <w:t>into the presence of God, who is light.</w:t>
      </w:r>
      <w:r w:rsidRPr="0088236A">
        <w:rPr>
          <w:rFonts w:cstheme="minorHAnsi"/>
          <w:i/>
          <w:iCs/>
          <w:color w:val="232323"/>
        </w:rPr>
        <w:br/>
      </w:r>
      <w:r w:rsidRPr="0088236A">
        <w:rPr>
          <w:rFonts w:cstheme="minorHAnsi"/>
          <w:i/>
          <w:iCs/>
          <w:color w:val="232323"/>
          <w:shd w:val="clear" w:color="auto" w:fill="FFFFFF"/>
        </w:rPr>
        <w:t>Let us bring the story of our search for truth</w:t>
      </w:r>
      <w:r w:rsidRPr="0088236A">
        <w:rPr>
          <w:rFonts w:cstheme="minorHAnsi"/>
          <w:i/>
          <w:iCs/>
          <w:color w:val="232323"/>
        </w:rPr>
        <w:br/>
      </w:r>
      <w:r w:rsidRPr="0088236A">
        <w:rPr>
          <w:rFonts w:cstheme="minorHAnsi"/>
          <w:i/>
          <w:iCs/>
          <w:color w:val="232323"/>
          <w:shd w:val="clear" w:color="auto" w:fill="FFFFFF"/>
        </w:rPr>
        <w:t>and share in fellowship the things we have heard and seen and touched.</w:t>
      </w:r>
      <w:r w:rsidR="00F3681E" w:rsidRPr="0088236A">
        <w:rPr>
          <w:rFonts w:eastAsia="Times New Roman" w:cstheme="minorHAnsi"/>
          <w:b/>
          <w:bCs/>
          <w:i/>
          <w:iCs/>
          <w:color w:val="AE2C83"/>
          <w:lang w:eastAsia="en-GB"/>
        </w:rPr>
        <w:t xml:space="preserve">                                                                                   </w:t>
      </w:r>
      <w:r w:rsidR="008E2803" w:rsidRPr="0088236A">
        <w:rPr>
          <w:rFonts w:eastAsia="Times New Roman" w:cstheme="minorHAnsi"/>
          <w:b/>
          <w:bCs/>
          <w:i/>
          <w:iCs/>
          <w:color w:val="AE2C83"/>
          <w:lang w:eastAsia="en-GB"/>
        </w:rPr>
        <w:t xml:space="preserve">    </w:t>
      </w:r>
      <w:r w:rsidR="00F3681E" w:rsidRPr="0088236A">
        <w:rPr>
          <w:rFonts w:eastAsia="Times New Roman" w:cstheme="minorHAnsi"/>
          <w:b/>
          <w:bCs/>
          <w:i/>
          <w:iCs/>
          <w:color w:val="AE2C83"/>
          <w:lang w:eastAsia="en-GB"/>
        </w:rPr>
        <w:t xml:space="preserve">  </w:t>
      </w:r>
      <w:r w:rsidR="008E2803" w:rsidRPr="0088236A">
        <w:rPr>
          <w:rFonts w:eastAsia="Times New Roman" w:cstheme="minorHAnsi"/>
          <w:b/>
          <w:bCs/>
          <w:i/>
          <w:iCs/>
          <w:color w:val="AE2C83"/>
          <w:lang w:eastAsia="en-GB"/>
        </w:rPr>
        <w:t xml:space="preserve">                                                                                    </w:t>
      </w:r>
    </w:p>
    <w:p w14:paraId="2C7EC081" w14:textId="10E0F49F" w:rsidR="00F3681E" w:rsidRPr="0088236A" w:rsidRDefault="00F3681E" w:rsidP="00800D7F">
      <w:pPr>
        <w:spacing w:after="0" w:line="240" w:lineRule="auto"/>
        <w:rPr>
          <w:rFonts w:cstheme="minorHAnsi"/>
          <w:b/>
          <w:bCs/>
          <w:i/>
          <w:iCs/>
        </w:rPr>
      </w:pPr>
      <w:r w:rsidRPr="0088236A">
        <w:rPr>
          <w:rFonts w:eastAsia="Times New Roman" w:cstheme="minorHAnsi"/>
          <w:b/>
          <w:bCs/>
          <w:i/>
          <w:iCs/>
          <w:color w:val="232323"/>
          <w:lang w:eastAsia="en-GB"/>
        </w:rPr>
        <w:t>Amen.</w:t>
      </w:r>
    </w:p>
    <w:p w14:paraId="3DAB7DF8" w14:textId="0135DE9A" w:rsidR="004E7630" w:rsidRPr="0088236A" w:rsidRDefault="004E7630" w:rsidP="008E2803">
      <w:pPr>
        <w:tabs>
          <w:tab w:val="center" w:pos="3562"/>
        </w:tabs>
        <w:spacing w:after="0"/>
        <w:rPr>
          <w:rFonts w:cstheme="minorHAnsi"/>
          <w:b/>
          <w:bCs/>
        </w:rPr>
      </w:pPr>
    </w:p>
    <w:p w14:paraId="0706D401" w14:textId="0FDE611D" w:rsidR="00BD7538" w:rsidRPr="0088236A" w:rsidRDefault="00FF7DB2" w:rsidP="00BD7538">
      <w:pPr>
        <w:tabs>
          <w:tab w:val="center" w:pos="3562"/>
        </w:tabs>
        <w:spacing w:after="0"/>
        <w:rPr>
          <w:rFonts w:cstheme="minorHAnsi"/>
          <w:b/>
          <w:bCs/>
          <w:i/>
          <w:iCs/>
        </w:rPr>
      </w:pPr>
      <w:bookmarkStart w:id="0" w:name="_Hlk63507554"/>
      <w:r w:rsidRPr="0088236A">
        <w:rPr>
          <w:rFonts w:cstheme="minorHAnsi"/>
          <w:b/>
          <w:bCs/>
        </w:rPr>
        <w:t>HYMN</w:t>
      </w:r>
      <w:bookmarkStart w:id="1" w:name="_Hlk63449183"/>
      <w:r w:rsidR="00493301" w:rsidRPr="0088236A">
        <w:rPr>
          <w:rFonts w:cstheme="minorHAnsi"/>
          <w:b/>
          <w:bCs/>
        </w:rPr>
        <w:t>:</w:t>
      </w:r>
      <w:r w:rsidR="008E2803" w:rsidRPr="0088236A">
        <w:rPr>
          <w:rFonts w:cstheme="minorHAnsi"/>
          <w:b/>
          <w:bCs/>
        </w:rPr>
        <w:t xml:space="preserve"> </w:t>
      </w:r>
      <w:bookmarkEnd w:id="0"/>
      <w:proofErr w:type="spellStart"/>
      <w:r w:rsidR="00825132" w:rsidRPr="00B92755">
        <w:rPr>
          <w:rFonts w:cstheme="minorHAnsi"/>
          <w:b/>
          <w:bCs/>
          <w:i/>
          <w:iCs/>
          <w:color w:val="FF0000"/>
        </w:rPr>
        <w:t>St</w:t>
      </w:r>
      <w:bookmarkEnd w:id="1"/>
      <w:r w:rsidR="005B6374" w:rsidRPr="00B92755">
        <w:rPr>
          <w:rFonts w:cstheme="minorHAnsi"/>
          <w:b/>
          <w:bCs/>
          <w:i/>
          <w:iCs/>
          <w:color w:val="FF0000"/>
        </w:rPr>
        <w:t>F</w:t>
      </w:r>
      <w:proofErr w:type="spellEnd"/>
      <w:r w:rsidR="0090370D" w:rsidRPr="00B92755">
        <w:rPr>
          <w:rFonts w:cstheme="minorHAnsi"/>
          <w:b/>
          <w:bCs/>
          <w:i/>
          <w:iCs/>
          <w:color w:val="FF0000"/>
        </w:rPr>
        <w:t xml:space="preserve"> 175 </w:t>
      </w:r>
      <w:r w:rsidR="0088236A" w:rsidRPr="0088236A">
        <w:rPr>
          <w:rFonts w:cstheme="minorHAnsi"/>
          <w:b/>
          <w:bCs/>
          <w:i/>
          <w:iCs/>
        </w:rPr>
        <w:t xml:space="preserve">- </w:t>
      </w:r>
      <w:r w:rsidR="0090370D" w:rsidRPr="0088236A">
        <w:rPr>
          <w:rFonts w:cstheme="minorHAnsi"/>
          <w:b/>
          <w:bCs/>
          <w:i/>
          <w:iCs/>
        </w:rPr>
        <w:t>Light of the World</w:t>
      </w:r>
      <w:r w:rsidR="003A41B9" w:rsidRPr="0088236A">
        <w:rPr>
          <w:rFonts w:cstheme="minorHAnsi"/>
          <w:b/>
          <w:bCs/>
          <w:i/>
          <w:iCs/>
        </w:rPr>
        <w:t xml:space="preserve"> </w:t>
      </w:r>
      <w:r w:rsidR="003A41B9" w:rsidRPr="0088236A">
        <w:rPr>
          <w:rFonts w:cstheme="minorHAnsi"/>
          <w:b/>
          <w:bCs/>
          <w:i/>
          <w:iCs/>
          <w:color w:val="00B050"/>
        </w:rPr>
        <w:t>https://www.youtube.com/watch?v=CBKzCpkXJR4</w:t>
      </w:r>
    </w:p>
    <w:p w14:paraId="6DEAA27E" w14:textId="2F445F57" w:rsidR="00CD6A9B" w:rsidRPr="0088236A" w:rsidRDefault="00CD6A9B" w:rsidP="00BD7538">
      <w:pPr>
        <w:tabs>
          <w:tab w:val="center" w:pos="3562"/>
        </w:tabs>
        <w:spacing w:after="0"/>
        <w:rPr>
          <w:rFonts w:cstheme="minorHAnsi"/>
          <w:b/>
          <w:bCs/>
          <w:i/>
          <w:iCs/>
          <w:color w:val="FF0000"/>
        </w:rPr>
      </w:pPr>
    </w:p>
    <w:p w14:paraId="1EA7316D" w14:textId="75F0DD23" w:rsidR="00F119C7" w:rsidRPr="0088236A" w:rsidRDefault="003C2307" w:rsidP="00BD7538">
      <w:pPr>
        <w:tabs>
          <w:tab w:val="center" w:pos="3562"/>
        </w:tabs>
        <w:spacing w:after="0"/>
        <w:rPr>
          <w:rFonts w:cstheme="minorHAnsi"/>
          <w:b/>
          <w:bCs/>
        </w:rPr>
      </w:pPr>
      <w:r w:rsidRPr="0088236A">
        <w:rPr>
          <w:rFonts w:cstheme="minorHAnsi"/>
          <w:b/>
          <w:bCs/>
        </w:rPr>
        <w:t>PRAYERS OF</w:t>
      </w:r>
      <w:r w:rsidR="00C87A67" w:rsidRPr="0088236A">
        <w:rPr>
          <w:rFonts w:cstheme="minorHAnsi"/>
          <w:b/>
          <w:bCs/>
        </w:rPr>
        <w:t xml:space="preserve"> PRAISE</w:t>
      </w:r>
      <w:r w:rsidR="0030405D" w:rsidRPr="0088236A">
        <w:rPr>
          <w:rFonts w:cstheme="minorHAnsi"/>
          <w:b/>
          <w:bCs/>
        </w:rPr>
        <w:t xml:space="preserve">, </w:t>
      </w:r>
      <w:r w:rsidR="00C87A67" w:rsidRPr="0088236A">
        <w:rPr>
          <w:rFonts w:cstheme="minorHAnsi"/>
          <w:b/>
          <w:bCs/>
        </w:rPr>
        <w:t>THANKSGIVING</w:t>
      </w:r>
      <w:r w:rsidRPr="0088236A">
        <w:rPr>
          <w:rFonts w:cstheme="minorHAnsi"/>
          <w:b/>
          <w:bCs/>
        </w:rPr>
        <w:t xml:space="preserve"> </w:t>
      </w:r>
      <w:r w:rsidR="00C87A67" w:rsidRPr="0088236A">
        <w:rPr>
          <w:rFonts w:cstheme="minorHAnsi"/>
          <w:b/>
          <w:bCs/>
        </w:rPr>
        <w:t xml:space="preserve">&amp; </w:t>
      </w:r>
      <w:r w:rsidRPr="0088236A">
        <w:rPr>
          <w:rFonts w:cstheme="minorHAnsi"/>
          <w:b/>
          <w:bCs/>
        </w:rPr>
        <w:t xml:space="preserve">CONFESSION </w:t>
      </w:r>
    </w:p>
    <w:p w14:paraId="4E967C74" w14:textId="294AE6F4" w:rsidR="00CD6A9B" w:rsidRPr="0088236A" w:rsidRDefault="00CD6A9B" w:rsidP="00BD7538">
      <w:pPr>
        <w:tabs>
          <w:tab w:val="center" w:pos="3562"/>
        </w:tabs>
        <w:spacing w:after="0"/>
        <w:rPr>
          <w:rStyle w:val="Strong"/>
          <w:rFonts w:cstheme="minorHAnsi"/>
          <w:i/>
          <w:iCs/>
          <w:color w:val="232323"/>
          <w:shd w:val="clear" w:color="auto" w:fill="FFFFFF"/>
        </w:rPr>
      </w:pPr>
      <w:r w:rsidRPr="0088236A">
        <w:rPr>
          <w:rFonts w:cstheme="minorHAnsi"/>
          <w:i/>
          <w:iCs/>
          <w:color w:val="232323"/>
          <w:shd w:val="clear" w:color="auto" w:fill="FFFFFF"/>
        </w:rPr>
        <w:t>Thanks be to the God who embraces us even in our times of greatest doubt.</w:t>
      </w:r>
      <w:r w:rsidRPr="0088236A">
        <w:rPr>
          <w:rFonts w:cstheme="minorHAnsi"/>
          <w:i/>
          <w:iCs/>
          <w:color w:val="232323"/>
        </w:rPr>
        <w:br/>
      </w:r>
      <w:r w:rsidRPr="0088236A">
        <w:rPr>
          <w:rStyle w:val="Strong"/>
          <w:rFonts w:cstheme="minorHAnsi"/>
          <w:i/>
          <w:iCs/>
          <w:color w:val="232323"/>
          <w:shd w:val="clear" w:color="auto" w:fill="FFFFFF"/>
        </w:rPr>
        <w:t>When our thinking is clouded and our spirit bewildered, God holds sacred space for us.</w:t>
      </w:r>
      <w:r w:rsidRPr="0088236A">
        <w:rPr>
          <w:rFonts w:cstheme="minorHAnsi"/>
          <w:i/>
          <w:iCs/>
          <w:color w:val="232323"/>
        </w:rPr>
        <w:br/>
      </w:r>
      <w:r w:rsidRPr="0088236A">
        <w:rPr>
          <w:rFonts w:cstheme="minorHAnsi"/>
          <w:i/>
          <w:iCs/>
          <w:color w:val="232323"/>
          <w:shd w:val="clear" w:color="auto" w:fill="FFFFFF"/>
        </w:rPr>
        <w:t>Thanks be to the Son who accepts our questions without judgement.</w:t>
      </w:r>
      <w:r w:rsidRPr="0088236A">
        <w:rPr>
          <w:rFonts w:cstheme="minorHAnsi"/>
          <w:i/>
          <w:iCs/>
          <w:color w:val="232323"/>
        </w:rPr>
        <w:br/>
      </w:r>
      <w:r w:rsidRPr="0088236A">
        <w:rPr>
          <w:rStyle w:val="Strong"/>
          <w:rFonts w:cstheme="minorHAnsi"/>
          <w:i/>
          <w:iCs/>
          <w:color w:val="232323"/>
          <w:shd w:val="clear" w:color="auto" w:fill="FFFFFF"/>
        </w:rPr>
        <w:t>He who was questioned by pauper and priest alike remains a touching place for us.</w:t>
      </w:r>
      <w:r w:rsidRPr="0088236A">
        <w:rPr>
          <w:rFonts w:cstheme="minorHAnsi"/>
          <w:i/>
          <w:iCs/>
          <w:color w:val="232323"/>
        </w:rPr>
        <w:br/>
      </w:r>
      <w:r w:rsidRPr="0088236A">
        <w:rPr>
          <w:rFonts w:cstheme="minorHAnsi"/>
          <w:i/>
          <w:iCs/>
          <w:color w:val="232323"/>
          <w:shd w:val="clear" w:color="auto" w:fill="FFFFFF"/>
        </w:rPr>
        <w:t>Thanks be to the Holy Spirit who guides us to answers in our day.</w:t>
      </w:r>
      <w:r w:rsidRPr="0088236A">
        <w:rPr>
          <w:rFonts w:cstheme="minorHAnsi"/>
          <w:i/>
          <w:iCs/>
          <w:color w:val="232323"/>
        </w:rPr>
        <w:br/>
      </w:r>
      <w:r w:rsidRPr="0088236A">
        <w:rPr>
          <w:rStyle w:val="Strong"/>
          <w:rFonts w:cstheme="minorHAnsi"/>
          <w:i/>
          <w:iCs/>
          <w:color w:val="232323"/>
          <w:shd w:val="clear" w:color="auto" w:fill="FFFFFF"/>
        </w:rPr>
        <w:t>The one who breathes God’s understanding into us opens a safe place for us. Amen.</w:t>
      </w:r>
    </w:p>
    <w:p w14:paraId="755DDB61" w14:textId="5F518AB3" w:rsidR="0088236A" w:rsidRPr="0088236A" w:rsidRDefault="0088236A" w:rsidP="00BD7538">
      <w:pPr>
        <w:tabs>
          <w:tab w:val="center" w:pos="3562"/>
        </w:tabs>
        <w:spacing w:after="0"/>
        <w:rPr>
          <w:rFonts w:eastAsia="Times New Roman" w:cstheme="minorHAnsi"/>
          <w:b/>
          <w:i/>
          <w:iCs/>
          <w:w w:val="105"/>
        </w:rPr>
      </w:pPr>
    </w:p>
    <w:p w14:paraId="65734E2F" w14:textId="1B798BD0" w:rsidR="000F34FD" w:rsidRPr="0088236A" w:rsidRDefault="00253BCE" w:rsidP="000F34FD">
      <w:pPr>
        <w:pStyle w:val="BodyText"/>
        <w:kinsoku w:val="0"/>
        <w:overflowPunct w:val="0"/>
        <w:spacing w:before="70" w:line="262" w:lineRule="exact"/>
        <w:rPr>
          <w:rFonts w:cstheme="minorHAnsi"/>
          <w:b/>
          <w:bCs/>
          <w:color w:val="00B050"/>
        </w:rPr>
      </w:pPr>
      <w:bookmarkStart w:id="2" w:name="_Hlk63507685"/>
      <w:bookmarkStart w:id="3" w:name="_Hlk63508089"/>
      <w:r w:rsidRPr="0088236A">
        <w:rPr>
          <w:rFonts w:cstheme="minorHAnsi"/>
          <w:b/>
          <w:bCs/>
        </w:rPr>
        <w:t>HYMN</w:t>
      </w:r>
      <w:r w:rsidR="0088236A" w:rsidRPr="0088236A">
        <w:rPr>
          <w:rFonts w:cstheme="minorHAnsi"/>
          <w:b/>
          <w:bCs/>
        </w:rPr>
        <w:t>:</w:t>
      </w:r>
      <w:r w:rsidRPr="0088236A">
        <w:rPr>
          <w:rFonts w:cstheme="minorHAnsi"/>
          <w:b/>
          <w:bCs/>
        </w:rPr>
        <w:t xml:space="preserve"> </w:t>
      </w:r>
      <w:bookmarkEnd w:id="2"/>
      <w:proofErr w:type="spellStart"/>
      <w:r w:rsidR="0029161F" w:rsidRPr="0088236A">
        <w:rPr>
          <w:rFonts w:cstheme="minorHAnsi"/>
          <w:b/>
          <w:bCs/>
          <w:i/>
          <w:iCs/>
          <w:color w:val="FF0000"/>
        </w:rPr>
        <w:t>StF</w:t>
      </w:r>
      <w:bookmarkEnd w:id="3"/>
      <w:proofErr w:type="spellEnd"/>
      <w:r w:rsidR="00FA27FF" w:rsidRPr="0088236A">
        <w:rPr>
          <w:rFonts w:cstheme="minorHAnsi"/>
          <w:b/>
          <w:bCs/>
          <w:i/>
          <w:iCs/>
          <w:color w:val="FF0000"/>
        </w:rPr>
        <w:t xml:space="preserve"> </w:t>
      </w:r>
      <w:r w:rsidR="0088236A" w:rsidRPr="0088236A">
        <w:rPr>
          <w:rFonts w:cstheme="minorHAnsi"/>
          <w:b/>
          <w:bCs/>
          <w:i/>
          <w:iCs/>
          <w:color w:val="FF0000"/>
        </w:rPr>
        <w:t xml:space="preserve">410 - </w:t>
      </w:r>
      <w:r w:rsidR="00FA27FF" w:rsidRPr="0088236A">
        <w:rPr>
          <w:rFonts w:cstheme="minorHAnsi"/>
          <w:b/>
          <w:bCs/>
          <w:i/>
          <w:iCs/>
        </w:rPr>
        <w:t>Lord your Church on Earth</w:t>
      </w:r>
      <w:r w:rsidR="003A41B9" w:rsidRPr="0088236A">
        <w:rPr>
          <w:rFonts w:cstheme="minorHAnsi"/>
          <w:b/>
          <w:bCs/>
          <w:i/>
          <w:iCs/>
        </w:rPr>
        <w:t xml:space="preserve"> </w:t>
      </w:r>
      <w:r w:rsidR="003A41B9" w:rsidRPr="0088236A">
        <w:rPr>
          <w:rFonts w:cstheme="minorHAnsi"/>
          <w:b/>
          <w:bCs/>
          <w:i/>
          <w:iCs/>
          <w:color w:val="00B050"/>
        </w:rPr>
        <w:t>https://www.youtube.com/watch?v=e77x9gVYW2A</w:t>
      </w:r>
    </w:p>
    <w:p w14:paraId="00C538BD" w14:textId="71AEEFB5" w:rsidR="0088236A" w:rsidRPr="0088236A" w:rsidRDefault="0066033E" w:rsidP="000F3063">
      <w:pPr>
        <w:shd w:val="clear" w:color="auto" w:fill="FFFFFF"/>
        <w:spacing w:after="150"/>
        <w:rPr>
          <w:rFonts w:cstheme="minorHAnsi"/>
          <w:b/>
          <w:bCs/>
          <w:color w:val="000000" w:themeColor="text1"/>
        </w:rPr>
      </w:pPr>
      <w:r w:rsidRPr="0088236A">
        <w:rPr>
          <w:rFonts w:cstheme="minorHAnsi"/>
          <w:b/>
          <w:bCs/>
          <w:color w:val="000000" w:themeColor="text1"/>
        </w:rPr>
        <w:t>1</w:t>
      </w:r>
      <w:r w:rsidRPr="0088236A">
        <w:rPr>
          <w:rFonts w:cstheme="minorHAnsi"/>
          <w:b/>
          <w:bCs/>
          <w:color w:val="000000" w:themeColor="text1"/>
          <w:vertAlign w:val="superscript"/>
        </w:rPr>
        <w:t>st</w:t>
      </w:r>
      <w:r w:rsidRPr="0088236A">
        <w:rPr>
          <w:rFonts w:cstheme="minorHAnsi"/>
          <w:b/>
          <w:bCs/>
          <w:color w:val="000000" w:themeColor="text1"/>
        </w:rPr>
        <w:t xml:space="preserve"> Reading</w:t>
      </w:r>
      <w:r w:rsidR="0088236A" w:rsidRPr="0088236A">
        <w:rPr>
          <w:rFonts w:cstheme="minorHAnsi"/>
          <w:b/>
          <w:bCs/>
          <w:color w:val="000000" w:themeColor="text1"/>
        </w:rPr>
        <w:t xml:space="preserve">: </w:t>
      </w:r>
      <w:r w:rsidRPr="0088236A">
        <w:rPr>
          <w:rFonts w:cstheme="minorHAnsi"/>
          <w:b/>
          <w:bCs/>
          <w:color w:val="000000" w:themeColor="text1"/>
        </w:rPr>
        <w:t xml:space="preserve"> </w:t>
      </w:r>
      <w:r w:rsidR="00A82FC9" w:rsidRPr="0088236A">
        <w:rPr>
          <w:rFonts w:cstheme="minorHAnsi"/>
          <w:b/>
          <w:bCs/>
          <w:color w:val="000000" w:themeColor="text1"/>
        </w:rPr>
        <w:t xml:space="preserve">John 20.19-31 </w:t>
      </w:r>
    </w:p>
    <w:p w14:paraId="63623C0F" w14:textId="29819DB9" w:rsidR="00A82FC9" w:rsidRPr="0088236A" w:rsidRDefault="00B0077A" w:rsidP="000F3063">
      <w:pPr>
        <w:shd w:val="clear" w:color="auto" w:fill="FFFFFF"/>
        <w:spacing w:after="150"/>
        <w:rPr>
          <w:rFonts w:cstheme="minorHAnsi"/>
          <w:b/>
          <w:bCs/>
          <w:color w:val="000000" w:themeColor="text1"/>
          <w:vertAlign w:val="superscript"/>
        </w:rPr>
      </w:pPr>
      <w:r w:rsidRPr="0088236A">
        <w:rPr>
          <w:rFonts w:cstheme="minorHAnsi"/>
          <w:b/>
          <w:bCs/>
          <w:color w:val="000000" w:themeColor="text1"/>
        </w:rPr>
        <w:t>2</w:t>
      </w:r>
      <w:r w:rsidR="00A82FC9" w:rsidRPr="0088236A">
        <w:rPr>
          <w:rFonts w:cstheme="minorHAnsi"/>
          <w:b/>
          <w:bCs/>
          <w:color w:val="000000" w:themeColor="text1"/>
          <w:vertAlign w:val="superscript"/>
        </w:rPr>
        <w:t>nd</w:t>
      </w:r>
      <w:r w:rsidR="00A82FC9" w:rsidRPr="0088236A">
        <w:rPr>
          <w:rFonts w:cstheme="minorHAnsi"/>
          <w:b/>
          <w:bCs/>
          <w:color w:val="000000" w:themeColor="text1"/>
        </w:rPr>
        <w:t xml:space="preserve"> Reading</w:t>
      </w:r>
      <w:r w:rsidR="0088236A" w:rsidRPr="0088236A">
        <w:rPr>
          <w:rFonts w:cstheme="minorHAnsi"/>
          <w:b/>
          <w:bCs/>
          <w:color w:val="000000" w:themeColor="text1"/>
        </w:rPr>
        <w:t>:</w:t>
      </w:r>
      <w:r w:rsidR="00A82FC9" w:rsidRPr="0088236A">
        <w:rPr>
          <w:rFonts w:cstheme="minorHAnsi"/>
          <w:b/>
          <w:bCs/>
          <w:color w:val="000000" w:themeColor="text1"/>
        </w:rPr>
        <w:t xml:space="preserve"> 1 John 1 - </w:t>
      </w:r>
      <w:proofErr w:type="spellStart"/>
      <w:r w:rsidR="00A82FC9" w:rsidRPr="0088236A">
        <w:rPr>
          <w:rFonts w:cstheme="minorHAnsi"/>
          <w:b/>
          <w:bCs/>
          <w:color w:val="000000" w:themeColor="text1"/>
        </w:rPr>
        <w:t>Chpt</w:t>
      </w:r>
      <w:proofErr w:type="spellEnd"/>
      <w:r w:rsidR="00A82FC9" w:rsidRPr="0088236A">
        <w:rPr>
          <w:rFonts w:cstheme="minorHAnsi"/>
          <w:b/>
          <w:bCs/>
          <w:color w:val="000000" w:themeColor="text1"/>
        </w:rPr>
        <w:t xml:space="preserve"> 2.2  </w:t>
      </w:r>
    </w:p>
    <w:p w14:paraId="72D0E4F3" w14:textId="731C2620" w:rsidR="00B0077A" w:rsidRPr="0088236A" w:rsidRDefault="0088236A" w:rsidP="000F3063">
      <w:pPr>
        <w:shd w:val="clear" w:color="auto" w:fill="FFFFFF"/>
        <w:spacing w:after="150"/>
        <w:rPr>
          <w:rFonts w:eastAsia="Times New Roman" w:cstheme="minorHAnsi"/>
          <w:b/>
          <w:bCs/>
          <w:color w:val="232323"/>
          <w:lang w:eastAsia="en-GB"/>
        </w:rPr>
      </w:pPr>
      <w:r w:rsidRPr="0088236A">
        <w:rPr>
          <w:rFonts w:cstheme="minorHAnsi"/>
          <w:b/>
          <w:bCs/>
          <w:color w:val="000000" w:themeColor="text1"/>
        </w:rPr>
        <w:t>3</w:t>
      </w:r>
      <w:r w:rsidRPr="0088236A">
        <w:rPr>
          <w:rFonts w:cstheme="minorHAnsi"/>
          <w:b/>
          <w:bCs/>
          <w:color w:val="000000" w:themeColor="text1"/>
          <w:vertAlign w:val="superscript"/>
        </w:rPr>
        <w:t>rd</w:t>
      </w:r>
      <w:r w:rsidRPr="0088236A">
        <w:rPr>
          <w:rFonts w:cstheme="minorHAnsi"/>
          <w:b/>
          <w:bCs/>
          <w:color w:val="000000" w:themeColor="text1"/>
        </w:rPr>
        <w:t xml:space="preserve"> </w:t>
      </w:r>
      <w:r w:rsidR="00B0077A" w:rsidRPr="0088236A">
        <w:rPr>
          <w:rFonts w:cstheme="minorHAnsi"/>
          <w:b/>
          <w:bCs/>
          <w:color w:val="000000" w:themeColor="text1"/>
        </w:rPr>
        <w:t>Reading</w:t>
      </w:r>
      <w:r w:rsidRPr="0088236A">
        <w:rPr>
          <w:rFonts w:cstheme="minorHAnsi"/>
          <w:b/>
          <w:bCs/>
          <w:color w:val="000000" w:themeColor="text1"/>
        </w:rPr>
        <w:t xml:space="preserve">: </w:t>
      </w:r>
      <w:r w:rsidRPr="0088236A">
        <w:rPr>
          <w:rFonts w:cstheme="minorHAnsi"/>
          <w:b/>
          <w:bCs/>
          <w:color w:val="000000" w:themeColor="text1"/>
        </w:rPr>
        <w:t>Acts 4. 32-35</w:t>
      </w:r>
    </w:p>
    <w:p w14:paraId="4207CE66" w14:textId="1B60B9EF" w:rsidR="00493301" w:rsidRPr="0088236A" w:rsidRDefault="0088236A" w:rsidP="000F34FD">
      <w:pPr>
        <w:pStyle w:val="BodyText"/>
        <w:kinsoku w:val="0"/>
        <w:overflowPunct w:val="0"/>
        <w:spacing w:before="70" w:line="262" w:lineRule="exact"/>
        <w:rPr>
          <w:rFonts w:cstheme="minorHAnsi"/>
          <w:b/>
          <w:bCs/>
        </w:rPr>
      </w:pPr>
      <w:r w:rsidRPr="0088236A">
        <w:rPr>
          <w:rFonts w:cstheme="minorHAnsi"/>
          <w:b/>
          <w:bCs/>
        </w:rPr>
        <w:t>SERMON</w:t>
      </w:r>
      <w:r w:rsidR="00C47CBE" w:rsidRPr="0088236A">
        <w:rPr>
          <w:rFonts w:cstheme="minorHAnsi"/>
          <w:b/>
          <w:bCs/>
        </w:rPr>
        <w:t xml:space="preserve">   </w:t>
      </w:r>
    </w:p>
    <w:p w14:paraId="408603D5" w14:textId="5642E5DE" w:rsidR="00493301" w:rsidRPr="0088236A" w:rsidRDefault="00855986" w:rsidP="00493301">
      <w:pPr>
        <w:pStyle w:val="NormalWeb"/>
        <w:rPr>
          <w:rFonts w:asciiTheme="minorHAnsi" w:hAnsiTheme="minorHAnsi" w:cstheme="minorHAnsi"/>
          <w:bCs/>
          <w:iCs/>
          <w:sz w:val="22"/>
          <w:szCs w:val="22"/>
          <w:lang w:val="en"/>
        </w:rPr>
      </w:pPr>
      <w:r>
        <w:rPr>
          <w:rFonts w:cstheme="minorHAnsi"/>
          <w:b/>
          <w:bCs/>
          <w:noProof/>
          <w:color w:val="000000" w:themeColor="text1"/>
        </w:rPr>
        <w:drawing>
          <wp:anchor distT="0" distB="0" distL="114300" distR="114300" simplePos="0" relativeHeight="251660288" behindDoc="0" locked="0" layoutInCell="1" allowOverlap="1" wp14:anchorId="35364A1A" wp14:editId="0B1165F4">
            <wp:simplePos x="0" y="0"/>
            <wp:positionH relativeFrom="margin">
              <wp:posOffset>4825317</wp:posOffset>
            </wp:positionH>
            <wp:positionV relativeFrom="margin">
              <wp:posOffset>6333490</wp:posOffset>
            </wp:positionV>
            <wp:extent cx="1572260" cy="876300"/>
            <wp:effectExtent l="0" t="0" r="2540" b="0"/>
            <wp:wrapSquare wrapText="bothSides"/>
            <wp:docPr id="1" name="Picture 1" descr="A group of people in a roo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in a room&#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1572260" cy="876300"/>
                    </a:xfrm>
                    <a:prstGeom prst="rect">
                      <a:avLst/>
                    </a:prstGeom>
                  </pic:spPr>
                </pic:pic>
              </a:graphicData>
            </a:graphic>
            <wp14:sizeRelH relativeFrom="margin">
              <wp14:pctWidth>0</wp14:pctWidth>
            </wp14:sizeRelH>
            <wp14:sizeRelV relativeFrom="margin">
              <wp14:pctHeight>0</wp14:pctHeight>
            </wp14:sizeRelV>
          </wp:anchor>
        </w:drawing>
      </w:r>
      <w:r w:rsidR="00493301" w:rsidRPr="0088236A">
        <w:rPr>
          <w:rFonts w:asciiTheme="minorHAnsi" w:hAnsiTheme="minorHAnsi" w:cstheme="minorHAnsi"/>
          <w:bCs/>
          <w:iCs/>
          <w:sz w:val="22"/>
          <w:szCs w:val="22"/>
          <w:lang w:val="en"/>
        </w:rPr>
        <w:t xml:space="preserve">“I don’t believe it” was a well-known catchphrase made popular by a well-known actor  </w:t>
      </w:r>
      <w:hyperlink r:id="rId11" w:tooltip="Victor Meldrew" w:history="1">
        <w:r w:rsidR="00493301" w:rsidRPr="0088236A">
          <w:rPr>
            <w:rStyle w:val="Hyperlink"/>
            <w:rFonts w:asciiTheme="minorHAnsi" w:hAnsiTheme="minorHAnsi" w:cstheme="minorHAnsi"/>
            <w:color w:val="auto"/>
            <w:sz w:val="22"/>
            <w:szCs w:val="22"/>
            <w:lang w:val="en"/>
          </w:rPr>
          <w:t>Victor Meldrew</w:t>
        </w:r>
      </w:hyperlink>
      <w:r w:rsidR="00493301" w:rsidRPr="0088236A">
        <w:rPr>
          <w:rFonts w:asciiTheme="minorHAnsi" w:hAnsiTheme="minorHAnsi" w:cstheme="minorHAnsi"/>
          <w:sz w:val="22"/>
          <w:szCs w:val="22"/>
          <w:lang w:val="en"/>
        </w:rPr>
        <w:t xml:space="preserve"> (</w:t>
      </w:r>
      <w:hyperlink r:id="rId12" w:tooltip="Richard Wilson (Scottish actor)" w:history="1">
        <w:r w:rsidR="00493301" w:rsidRPr="0088236A">
          <w:rPr>
            <w:rStyle w:val="Hyperlink"/>
            <w:rFonts w:asciiTheme="minorHAnsi" w:hAnsiTheme="minorHAnsi" w:cstheme="minorHAnsi"/>
            <w:color w:val="auto"/>
            <w:sz w:val="22"/>
            <w:szCs w:val="22"/>
            <w:lang w:val="en"/>
          </w:rPr>
          <w:t>Richard Wilson</w:t>
        </w:r>
      </w:hyperlink>
      <w:r w:rsidR="00493301" w:rsidRPr="0088236A">
        <w:rPr>
          <w:rFonts w:asciiTheme="minorHAnsi" w:hAnsiTheme="minorHAnsi" w:cstheme="minorHAnsi"/>
          <w:sz w:val="22"/>
          <w:szCs w:val="22"/>
          <w:lang w:val="en"/>
        </w:rPr>
        <w:t xml:space="preserve">) in the </w:t>
      </w:r>
      <w:hyperlink r:id="rId13" w:tooltip="BBC television" w:history="1">
        <w:r w:rsidR="00493301" w:rsidRPr="0088236A">
          <w:rPr>
            <w:rStyle w:val="Hyperlink"/>
            <w:rFonts w:asciiTheme="minorHAnsi" w:hAnsiTheme="minorHAnsi" w:cstheme="minorHAnsi"/>
            <w:color w:val="auto"/>
            <w:sz w:val="22"/>
            <w:szCs w:val="22"/>
            <w:lang w:val="en"/>
          </w:rPr>
          <w:t>BBC’s  television</w:t>
        </w:r>
      </w:hyperlink>
      <w:r w:rsidR="00493301" w:rsidRPr="0088236A">
        <w:rPr>
          <w:rFonts w:asciiTheme="minorHAnsi" w:hAnsiTheme="minorHAnsi" w:cstheme="minorHAnsi"/>
          <w:sz w:val="22"/>
          <w:szCs w:val="22"/>
          <w:lang w:val="en"/>
        </w:rPr>
        <w:t xml:space="preserve"> </w:t>
      </w:r>
      <w:hyperlink r:id="rId14" w:tooltip="Situation comedy" w:history="1">
        <w:r w:rsidR="00493301" w:rsidRPr="0088236A">
          <w:rPr>
            <w:rStyle w:val="Hyperlink"/>
            <w:rFonts w:asciiTheme="minorHAnsi" w:hAnsiTheme="minorHAnsi" w:cstheme="minorHAnsi"/>
            <w:color w:val="auto"/>
            <w:sz w:val="22"/>
            <w:szCs w:val="22"/>
            <w:lang w:val="en"/>
          </w:rPr>
          <w:t>situation comedy</w:t>
        </w:r>
      </w:hyperlink>
      <w:r w:rsidR="00493301" w:rsidRPr="0088236A">
        <w:rPr>
          <w:rFonts w:asciiTheme="minorHAnsi" w:hAnsiTheme="minorHAnsi" w:cstheme="minorHAnsi"/>
          <w:sz w:val="22"/>
          <w:szCs w:val="22"/>
          <w:lang w:val="en"/>
        </w:rPr>
        <w:t xml:space="preserve"> series “</w:t>
      </w:r>
      <w:r w:rsidR="00493301" w:rsidRPr="0088236A">
        <w:rPr>
          <w:rFonts w:asciiTheme="minorHAnsi" w:hAnsiTheme="minorHAnsi" w:cstheme="minorHAnsi"/>
          <w:bCs/>
          <w:iCs/>
          <w:sz w:val="22"/>
          <w:szCs w:val="22"/>
          <w:lang w:val="en"/>
        </w:rPr>
        <w:t>One Foot in the Grave”</w:t>
      </w:r>
      <w:r w:rsidR="00493301" w:rsidRPr="0088236A">
        <w:rPr>
          <w:rFonts w:asciiTheme="minorHAnsi" w:hAnsiTheme="minorHAnsi" w:cstheme="minorHAnsi"/>
          <w:sz w:val="22"/>
          <w:szCs w:val="22"/>
          <w:lang w:val="en"/>
        </w:rPr>
        <w:t xml:space="preserve"> where the main part was played by </w:t>
      </w:r>
      <w:hyperlink r:id="rId15" w:tooltip="Richard Wilson (Scottish actor)" w:history="1">
        <w:r w:rsidR="00493301" w:rsidRPr="0088236A">
          <w:rPr>
            <w:rStyle w:val="Hyperlink"/>
            <w:rFonts w:asciiTheme="minorHAnsi" w:hAnsiTheme="minorHAnsi" w:cstheme="minorHAnsi"/>
            <w:color w:val="auto"/>
            <w:sz w:val="22"/>
            <w:szCs w:val="22"/>
            <w:lang w:val="en"/>
          </w:rPr>
          <w:t>Richard Wilson</w:t>
        </w:r>
      </w:hyperlink>
      <w:r w:rsidR="00493301" w:rsidRPr="0088236A">
        <w:rPr>
          <w:rFonts w:asciiTheme="minorHAnsi" w:hAnsiTheme="minorHAnsi" w:cstheme="minorHAnsi"/>
          <w:sz w:val="22"/>
          <w:szCs w:val="22"/>
          <w:lang w:val="en"/>
        </w:rPr>
        <w:t xml:space="preserve">. </w:t>
      </w:r>
      <w:r w:rsidR="00493301" w:rsidRPr="0088236A">
        <w:rPr>
          <w:rFonts w:asciiTheme="minorHAnsi" w:hAnsiTheme="minorHAnsi" w:cstheme="minorHAnsi"/>
          <w:bCs/>
          <w:iCs/>
          <w:sz w:val="22"/>
          <w:szCs w:val="22"/>
          <w:lang w:val="en"/>
        </w:rPr>
        <w:t>Apparently by another as well, Any guesses? Dermott Morgan of Father Ted fame.</w:t>
      </w:r>
    </w:p>
    <w:p w14:paraId="704DE7FB" w14:textId="77777777" w:rsidR="00493301" w:rsidRPr="0088236A" w:rsidRDefault="00493301" w:rsidP="00493301">
      <w:pPr>
        <w:shd w:val="clear" w:color="auto" w:fill="FFFFFF"/>
        <w:spacing w:after="150" w:line="240" w:lineRule="auto"/>
        <w:rPr>
          <w:rFonts w:eastAsia="Times New Roman" w:cstheme="minorHAnsi"/>
          <w:lang w:eastAsia="en-GB"/>
        </w:rPr>
      </w:pPr>
      <w:r w:rsidRPr="0088236A">
        <w:rPr>
          <w:rFonts w:eastAsia="Times New Roman" w:cstheme="minorHAnsi"/>
          <w:lang w:eastAsia="en-GB"/>
        </w:rPr>
        <w:t>The story of ‘doubting Thomas’ is often seen as a negative one – the disciple who wouldn’t believe without seeing the risen Jesus – and yet he is someone who just wanted to see the evidence for himself. It would have been easy for Thomas to go along with his friends who had already seen Jesus, but Thomas wanted to experience it to believe. The meeting with Jesus provides him with the chance to test the truth for himself.</w:t>
      </w:r>
    </w:p>
    <w:p w14:paraId="77C96DB5" w14:textId="67CB76BF" w:rsidR="00493301" w:rsidRPr="0088236A" w:rsidRDefault="00493301" w:rsidP="00493301">
      <w:pPr>
        <w:pStyle w:val="NormalWeb"/>
        <w:shd w:val="clear" w:color="auto" w:fill="FFFFFF"/>
        <w:spacing w:after="150"/>
        <w:rPr>
          <w:rFonts w:asciiTheme="minorHAnsi" w:hAnsiTheme="minorHAnsi" w:cstheme="minorHAnsi"/>
          <w:sz w:val="22"/>
          <w:szCs w:val="22"/>
        </w:rPr>
      </w:pPr>
      <w:r w:rsidRPr="0088236A">
        <w:rPr>
          <w:rFonts w:asciiTheme="minorHAnsi" w:hAnsiTheme="minorHAnsi" w:cstheme="minorHAnsi"/>
          <w:sz w:val="22"/>
          <w:szCs w:val="22"/>
        </w:rPr>
        <w:t xml:space="preserve">Doubting, questioning, and searching is a vital process of coming to an owned, mature faith, it is vital to our spiritual development. It is when we bring together the story of Thomas, disciples, and steadfastness of the early church we begin to discover opportunities and inspiration which will enable us through our own testing of truth come to a firmer belief. Thomas’ experience suggests that believers are not so gullible as to accept it without question. To his credit, he is not so naive as to go with the majority. He wants to know for himself that he really can trust what the rest now believe. Thomas comes to that moment of personal testing and doubt, by being confronted with his own honest uncertainties, the chance to discuss these with them, all of which provided for him the willingness to reconsider his initial conclusions that when he eventually sees Jesus for himself finds there was no need to touch Jesus. But it was more than that, because it suggests that testing the truth of Jesus enabled him not only to work through his doubts but also to understand what it was to mean in terms of discipleship. That having reconciled his doubts he now moves forward with greater inner conviction that rings true to the ‘greater love’ of Jesus as demonstrated in the wounds he incurred on the cross. It is also a reminder to us that he continues to carry and share </w:t>
      </w:r>
      <w:r w:rsidRPr="0088236A">
        <w:rPr>
          <w:rFonts w:asciiTheme="minorHAnsi" w:hAnsiTheme="minorHAnsi" w:cstheme="minorHAnsi"/>
          <w:sz w:val="22"/>
          <w:szCs w:val="22"/>
        </w:rPr>
        <w:lastRenderedPageBreak/>
        <w:t xml:space="preserve">with us in the way we treat his planet and sometimes interact with one another. In the process the disciples not only declare their solidarity to Jesus but also one another despite their earlier difficulties. These hallmarks of faith are drawn out in the letter of John. </w:t>
      </w:r>
    </w:p>
    <w:p w14:paraId="0582BDC1" w14:textId="77777777" w:rsidR="00493301" w:rsidRPr="0088236A" w:rsidRDefault="00493301" w:rsidP="00493301">
      <w:pPr>
        <w:pStyle w:val="NormalWeb"/>
        <w:shd w:val="clear" w:color="auto" w:fill="FFFFFF"/>
        <w:spacing w:after="150"/>
        <w:rPr>
          <w:rFonts w:asciiTheme="minorHAnsi" w:hAnsiTheme="minorHAnsi" w:cstheme="minorHAnsi"/>
          <w:sz w:val="22"/>
          <w:szCs w:val="22"/>
        </w:rPr>
      </w:pPr>
      <w:r w:rsidRPr="0088236A">
        <w:rPr>
          <w:rFonts w:asciiTheme="minorHAnsi" w:hAnsiTheme="minorHAnsi" w:cstheme="minorHAnsi"/>
          <w:sz w:val="22"/>
          <w:szCs w:val="22"/>
          <w:shd w:val="clear" w:color="auto" w:fill="FFFFFF"/>
        </w:rPr>
        <w:t xml:space="preserve">The account in John’s gospel also reveals to us the experience of the earliest disciples, it reflects the painful struggles of the evangelist’s audience from the local synagogue.  Here truth is being contested.  Some – maybe most – in the synagogue considered any claim that Jesus reveals God’s truth is disqualified by his shameful crucifixion. A story that starts with the evidence of a woman is, to them, is hardly robust enough to rescind their conclusions.  The steadfastness of the early church is further exemplified from our reading in Acts when they held all things in common </w:t>
      </w:r>
      <w:r w:rsidRPr="0088236A">
        <w:rPr>
          <w:rFonts w:asciiTheme="minorHAnsi" w:hAnsiTheme="minorHAnsi" w:cstheme="minorHAnsi"/>
          <w:sz w:val="22"/>
          <w:szCs w:val="22"/>
        </w:rPr>
        <w:t>reinforcing Jesus’ own principal of sharing and loving one another.</w:t>
      </w:r>
    </w:p>
    <w:p w14:paraId="03B6587A" w14:textId="77777777" w:rsidR="00493301" w:rsidRPr="0088236A" w:rsidRDefault="00493301" w:rsidP="00493301">
      <w:pPr>
        <w:pStyle w:val="NormalWeb"/>
        <w:shd w:val="clear" w:color="auto" w:fill="FFFFFF"/>
        <w:spacing w:after="150"/>
        <w:rPr>
          <w:rFonts w:asciiTheme="minorHAnsi" w:hAnsiTheme="minorHAnsi" w:cstheme="minorHAnsi"/>
          <w:sz w:val="22"/>
          <w:szCs w:val="22"/>
        </w:rPr>
      </w:pPr>
      <w:r w:rsidRPr="0088236A">
        <w:rPr>
          <w:rFonts w:asciiTheme="minorHAnsi" w:hAnsiTheme="minorHAnsi" w:cstheme="minorHAnsi"/>
          <w:sz w:val="22"/>
          <w:szCs w:val="22"/>
        </w:rPr>
        <w:t>These “hallmarks of faith” are also brought out in the letter of John.</w:t>
      </w:r>
      <w:r w:rsidRPr="0088236A">
        <w:rPr>
          <w:rFonts w:asciiTheme="minorHAnsi" w:hAnsiTheme="minorHAnsi" w:cstheme="minorHAnsi"/>
          <w:sz w:val="22"/>
          <w:szCs w:val="22"/>
          <w:shd w:val="clear" w:color="auto" w:fill="FFFFFF"/>
        </w:rPr>
        <w:t xml:space="preserve"> Light, life, sin and forgiveness are not abstract words they speak of a living vibrant faith extending beyond exalted ideas and fine words. Their reality is tested by their impact on the common life of the individual and consequently it’s community. All revealed to them through the Father and with his Son Jesus Christ’.</w:t>
      </w:r>
    </w:p>
    <w:p w14:paraId="056CFF1D" w14:textId="77777777" w:rsidR="00493301" w:rsidRPr="0088236A" w:rsidRDefault="00493301" w:rsidP="00493301">
      <w:pPr>
        <w:pStyle w:val="NormalWeb"/>
        <w:shd w:val="clear" w:color="auto" w:fill="FFFFFF"/>
        <w:spacing w:after="150"/>
        <w:rPr>
          <w:rFonts w:asciiTheme="minorHAnsi" w:hAnsiTheme="minorHAnsi" w:cstheme="minorHAnsi"/>
          <w:sz w:val="22"/>
          <w:szCs w:val="22"/>
          <w:shd w:val="clear" w:color="auto" w:fill="FFFFFF"/>
        </w:rPr>
      </w:pPr>
      <w:r w:rsidRPr="0088236A">
        <w:rPr>
          <w:rFonts w:asciiTheme="minorHAnsi" w:hAnsiTheme="minorHAnsi" w:cstheme="minorHAnsi"/>
          <w:sz w:val="22"/>
          <w:szCs w:val="22"/>
          <w:shd w:val="clear" w:color="auto" w:fill="FFFFFF"/>
        </w:rPr>
        <w:t>This is nothing less than the light of God. A light of reconciliation for all and whose hallmark is enshrined in divine truth and love. The opening passage sets the tone, with its emphasis on ‘doing what is true’ (v.6). Fellowship with God translates into fellowship with each other when people are reconciled by the overflowing grace of ‘the atoning sacrifice’ of ‘Jesus Christ.</w:t>
      </w:r>
    </w:p>
    <w:p w14:paraId="4183B741" w14:textId="77777777" w:rsidR="00493301" w:rsidRPr="0088236A" w:rsidRDefault="00493301" w:rsidP="00493301">
      <w:pPr>
        <w:pStyle w:val="NormalWeb"/>
        <w:shd w:val="clear" w:color="auto" w:fill="FFFFFF"/>
        <w:spacing w:after="150"/>
        <w:rPr>
          <w:rFonts w:asciiTheme="minorHAnsi" w:hAnsiTheme="minorHAnsi" w:cstheme="minorHAnsi"/>
          <w:sz w:val="22"/>
          <w:szCs w:val="22"/>
        </w:rPr>
      </w:pPr>
      <w:r w:rsidRPr="0088236A">
        <w:rPr>
          <w:rFonts w:asciiTheme="minorHAnsi" w:hAnsiTheme="minorHAnsi" w:cstheme="minorHAnsi"/>
          <w:sz w:val="22"/>
          <w:szCs w:val="22"/>
        </w:rPr>
        <w:t>So often we make doubt seem so negative. But it need not be. Yes, doubt can leave us feeling anxious even fearful but with courage even if we do not gain the answers that we are looking for we can more positively move forward. When I doubt the safety of some electrical equipment, I have it checked. It is Thomas’s doubting what the other disciples said about seeing Jesus alive. It mattered so much that he needed to know for himself. If Easter faith really matters, doubt is essential. Through our doubts we are sensitive to what is going on around us, the injustices which exist and sometimes either the false or mis information distributed to cover up these same injustices.</w:t>
      </w:r>
    </w:p>
    <w:p w14:paraId="751A0988" w14:textId="77777777" w:rsidR="00493301" w:rsidRPr="0088236A" w:rsidRDefault="00493301" w:rsidP="00493301">
      <w:pPr>
        <w:pStyle w:val="NormalWeb"/>
        <w:rPr>
          <w:rFonts w:asciiTheme="minorHAnsi" w:hAnsiTheme="minorHAnsi" w:cstheme="minorHAnsi"/>
          <w:bCs/>
          <w:iCs/>
          <w:sz w:val="22"/>
          <w:szCs w:val="22"/>
          <w:lang w:val="en"/>
        </w:rPr>
      </w:pPr>
      <w:r w:rsidRPr="0088236A">
        <w:rPr>
          <w:rFonts w:asciiTheme="minorHAnsi" w:hAnsiTheme="minorHAnsi" w:cstheme="minorHAnsi"/>
          <w:bCs/>
          <w:iCs/>
          <w:sz w:val="22"/>
          <w:szCs w:val="22"/>
          <w:lang w:val="en"/>
        </w:rPr>
        <w:t xml:space="preserve">Working through the doubts sometimes may involve a rethinking even accepting that we may have not seen things clearly, perhaps even a surrendering or readjustment in our thinking or way of life. </w:t>
      </w:r>
    </w:p>
    <w:p w14:paraId="02ECAD35" w14:textId="14780921" w:rsidR="00493301" w:rsidRPr="0088236A" w:rsidRDefault="00493301" w:rsidP="00493301">
      <w:pPr>
        <w:shd w:val="clear" w:color="auto" w:fill="FFFFFF"/>
        <w:spacing w:line="240" w:lineRule="auto"/>
        <w:rPr>
          <w:rFonts w:eastAsia="Times New Roman" w:cstheme="minorHAnsi"/>
          <w:lang w:eastAsia="en-GB"/>
        </w:rPr>
      </w:pPr>
      <w:r w:rsidRPr="0088236A">
        <w:rPr>
          <w:rFonts w:cstheme="minorHAnsi"/>
          <w:bCs/>
          <w:iCs/>
          <w:lang w:val="en"/>
        </w:rPr>
        <w:t>Whilst we cannot cover every eventuality, we can in part plan or prepare for what lies ahead. Perhaps like most things it is all about balance between anticipating what lays ahead and as far as possible smooth the path and then go into what I call “Freefall” that we leave ourselves sufficiently open to what emerges. Sometimes we can over plan whereby we miss out on what might emerge, we lose that sense of spontaneity or “Serendipity”, finding unexpected things in unexpected places. Perhaps wanting to cover every eventuality, which is impossible, may say something about us. Why do we need to be in control is it that we are fearful that we may lose control?  Again, as with our breakout session which we will now be engaging, how do we test what is true? What is the right course of action?</w:t>
      </w:r>
      <w:r w:rsidRPr="0088236A">
        <w:rPr>
          <w:rFonts w:eastAsia="Times New Roman" w:cstheme="minorHAnsi"/>
          <w:lang w:eastAsia="en-GB"/>
        </w:rPr>
        <w:t xml:space="preserve"> Truth is not always obvious, even when there is no intention to deceive or scaremonger. Truth is never one person’s claim.  Truth is tested by questions, conversations, doubts. As it was by the first followers of Jesus, when one of them made the most astonishing claim and another was not so sure.</w:t>
      </w:r>
    </w:p>
    <w:p w14:paraId="4CBD750A" w14:textId="77777777" w:rsidR="00493301" w:rsidRPr="0088236A" w:rsidRDefault="00493301" w:rsidP="00493301">
      <w:pPr>
        <w:shd w:val="clear" w:color="auto" w:fill="FFFFFF"/>
        <w:spacing w:line="240" w:lineRule="auto"/>
        <w:rPr>
          <w:rFonts w:eastAsia="Times New Roman" w:cstheme="minorHAnsi"/>
          <w:b/>
          <w:bCs/>
          <w:lang w:eastAsia="en-GB"/>
        </w:rPr>
      </w:pPr>
      <w:r w:rsidRPr="0088236A">
        <w:rPr>
          <w:rFonts w:eastAsia="Times New Roman" w:cstheme="minorHAnsi"/>
          <w:b/>
          <w:bCs/>
          <w:lang w:eastAsia="en-GB"/>
        </w:rPr>
        <w:t>Pause for Thought</w:t>
      </w:r>
    </w:p>
    <w:p w14:paraId="589D0C3E" w14:textId="171F5D55" w:rsidR="00125C86" w:rsidRDefault="00125C86" w:rsidP="00493301">
      <w:pPr>
        <w:pStyle w:val="ListParagraph"/>
        <w:numPr>
          <w:ilvl w:val="0"/>
          <w:numId w:val="13"/>
        </w:numPr>
        <w:shd w:val="clear" w:color="auto" w:fill="FFFFFF"/>
        <w:spacing w:after="0" w:line="240" w:lineRule="auto"/>
        <w:rPr>
          <w:rFonts w:eastAsia="Times New Roman" w:cstheme="minorHAnsi"/>
          <w:lang w:eastAsia="en-GB"/>
        </w:rPr>
      </w:pPr>
      <w:r>
        <w:rPr>
          <w:rFonts w:eastAsia="Times New Roman" w:cstheme="minorHAnsi"/>
          <w:lang w:eastAsia="en-GB"/>
        </w:rPr>
        <w:t>How do we test what is true?</w:t>
      </w:r>
    </w:p>
    <w:p w14:paraId="4BE7C62E" w14:textId="6ED0BAD9" w:rsidR="00493301" w:rsidRPr="0088236A" w:rsidRDefault="00493301" w:rsidP="00493301">
      <w:pPr>
        <w:pStyle w:val="ListParagraph"/>
        <w:numPr>
          <w:ilvl w:val="0"/>
          <w:numId w:val="13"/>
        </w:numPr>
        <w:shd w:val="clear" w:color="auto" w:fill="FFFFFF"/>
        <w:spacing w:after="0" w:line="240" w:lineRule="auto"/>
        <w:rPr>
          <w:rFonts w:eastAsia="Times New Roman" w:cstheme="minorHAnsi"/>
          <w:lang w:eastAsia="en-GB"/>
        </w:rPr>
      </w:pPr>
      <w:r w:rsidRPr="0088236A">
        <w:rPr>
          <w:rFonts w:eastAsia="Times New Roman" w:cstheme="minorHAnsi"/>
          <w:lang w:eastAsia="en-GB"/>
        </w:rPr>
        <w:t xml:space="preserve">How can you tell if something is ‘fake news’?                                                                     </w:t>
      </w:r>
    </w:p>
    <w:p w14:paraId="4A19E907" w14:textId="7EA2F040" w:rsidR="00493301" w:rsidRPr="0088236A" w:rsidRDefault="00493301" w:rsidP="00493301">
      <w:pPr>
        <w:pStyle w:val="ListParagraph"/>
        <w:numPr>
          <w:ilvl w:val="0"/>
          <w:numId w:val="13"/>
        </w:numPr>
        <w:shd w:val="clear" w:color="auto" w:fill="FFFFFF"/>
        <w:spacing w:after="0" w:line="240" w:lineRule="auto"/>
        <w:rPr>
          <w:rFonts w:eastAsia="Times New Roman" w:cstheme="minorHAnsi"/>
          <w:lang w:eastAsia="en-GB"/>
        </w:rPr>
      </w:pPr>
      <w:r w:rsidRPr="0088236A">
        <w:rPr>
          <w:rFonts w:eastAsia="Times New Roman" w:cstheme="minorHAnsi"/>
          <w:lang w:eastAsia="en-GB"/>
        </w:rPr>
        <w:t xml:space="preserve">Share within the group recent examples of fake news – or claims of fake news – that they have seen or heard. In the age of social media and fake news, what helps us to believe in something? Is it knowing where it comes from its reliability, authenticity and truthfulness, personal experience, physical evidence? Are there really such things as ‘alternative facts? What about different truths? Can ‘truth’ depend on your perspective or context? How can we check out or test competing claims?    </w:t>
      </w:r>
    </w:p>
    <w:p w14:paraId="5F0D9712" w14:textId="77777777" w:rsidR="00493301" w:rsidRPr="0088236A" w:rsidRDefault="00493301" w:rsidP="00493301">
      <w:pPr>
        <w:pStyle w:val="ListParagraph"/>
        <w:shd w:val="clear" w:color="auto" w:fill="FFFFFF"/>
        <w:spacing w:after="0" w:line="240" w:lineRule="auto"/>
        <w:rPr>
          <w:rFonts w:eastAsia="Times New Roman" w:cstheme="minorHAnsi"/>
          <w:lang w:eastAsia="en-GB"/>
        </w:rPr>
      </w:pPr>
      <w:r w:rsidRPr="0088236A">
        <w:rPr>
          <w:rFonts w:eastAsia="Times New Roman" w:cstheme="minorHAnsi"/>
          <w:lang w:eastAsia="en-GB"/>
        </w:rPr>
        <w:t xml:space="preserve">                                                              </w:t>
      </w:r>
    </w:p>
    <w:p w14:paraId="27696C1A" w14:textId="77777777" w:rsidR="00493301" w:rsidRPr="0088236A" w:rsidRDefault="00493301" w:rsidP="00493301">
      <w:pPr>
        <w:numPr>
          <w:ilvl w:val="0"/>
          <w:numId w:val="12"/>
        </w:numPr>
        <w:shd w:val="clear" w:color="auto" w:fill="FFFFFF"/>
        <w:spacing w:after="0" w:line="240" w:lineRule="auto"/>
        <w:ind w:left="345"/>
        <w:rPr>
          <w:rFonts w:eastAsia="Times New Roman" w:cstheme="minorHAnsi"/>
          <w:lang w:eastAsia="en-GB"/>
        </w:rPr>
      </w:pPr>
      <w:r w:rsidRPr="0088236A">
        <w:rPr>
          <w:rFonts w:eastAsia="Times New Roman" w:cstheme="minorHAnsi"/>
          <w:lang w:eastAsia="en-GB"/>
        </w:rPr>
        <w:t>If someone asked, what is your ‘evidence’ for your faith? What would be your reply?</w:t>
      </w:r>
    </w:p>
    <w:p w14:paraId="1264DDC4" w14:textId="77777777" w:rsidR="00493301" w:rsidRPr="0088236A" w:rsidRDefault="00493301" w:rsidP="00493301">
      <w:pPr>
        <w:numPr>
          <w:ilvl w:val="0"/>
          <w:numId w:val="12"/>
        </w:numPr>
        <w:shd w:val="clear" w:color="auto" w:fill="FFFFFF"/>
        <w:spacing w:line="240" w:lineRule="auto"/>
        <w:ind w:left="345"/>
        <w:rPr>
          <w:rFonts w:eastAsia="Times New Roman" w:cstheme="minorHAnsi"/>
          <w:lang w:eastAsia="en-GB"/>
        </w:rPr>
      </w:pPr>
      <w:r w:rsidRPr="0088236A">
        <w:rPr>
          <w:rFonts w:eastAsia="Times New Roman" w:cstheme="minorHAnsi"/>
          <w:lang w:eastAsia="en-GB"/>
        </w:rPr>
        <w:t xml:space="preserve">What would you ask Jesus if you had the chance?                                                                        </w:t>
      </w:r>
    </w:p>
    <w:p w14:paraId="04BAC546" w14:textId="14398B55" w:rsidR="00493301" w:rsidRPr="0088236A" w:rsidRDefault="00493301" w:rsidP="00493301">
      <w:pPr>
        <w:numPr>
          <w:ilvl w:val="0"/>
          <w:numId w:val="12"/>
        </w:numPr>
        <w:shd w:val="clear" w:color="auto" w:fill="FFFFFF"/>
        <w:spacing w:line="240" w:lineRule="auto"/>
        <w:ind w:left="345"/>
        <w:rPr>
          <w:rFonts w:eastAsia="Times New Roman" w:cstheme="minorHAnsi"/>
          <w:lang w:eastAsia="en-GB"/>
        </w:rPr>
      </w:pPr>
      <w:r w:rsidRPr="0088236A">
        <w:rPr>
          <w:rFonts w:eastAsia="Times New Roman" w:cstheme="minorHAnsi"/>
          <w:lang w:eastAsia="en-GB"/>
        </w:rPr>
        <w:t>Have you ever made a wrong statement or decision because you did not know all the facts, having otherwise been convinced you had ‘got it right’?</w:t>
      </w:r>
    </w:p>
    <w:p w14:paraId="0C2EBC24" w14:textId="77777777" w:rsidR="00493301" w:rsidRPr="0088236A" w:rsidRDefault="00493301" w:rsidP="00493301">
      <w:pPr>
        <w:shd w:val="clear" w:color="auto" w:fill="FFFFFF"/>
        <w:spacing w:after="150" w:line="240" w:lineRule="auto"/>
        <w:rPr>
          <w:rFonts w:eastAsia="Times New Roman" w:cstheme="minorHAnsi"/>
          <w:lang w:eastAsia="en-GB"/>
        </w:rPr>
      </w:pPr>
      <w:r w:rsidRPr="0088236A">
        <w:rPr>
          <w:rFonts w:eastAsia="Times New Roman" w:cstheme="minorHAnsi"/>
          <w:lang w:eastAsia="en-GB"/>
        </w:rPr>
        <w:lastRenderedPageBreak/>
        <w:t xml:space="preserve">In a busy shopping precinct on a Saturday afternoon, a salesperson is delivering a sales pitch for a new cleaning product – the banter is smart, clever, and jovial. A small crowd has gathered and is engaging with the demonstration. At the other side of the plaza, a person is shouting in a harsh monotone, brandishing a book. Occasionally the person finds a page and bellows a few sentences. The book is a Bible. No one in the crowd stops to listen. If we think telling people the story of Jesus is important, and hopefully, we all do! Can we ‘deliver our pitch’ in a way that is more exciting and interesting and compelling than a cleaning product? How did you get hooked? </w:t>
      </w:r>
    </w:p>
    <w:p w14:paraId="77F45CE8" w14:textId="77777777" w:rsidR="00493301" w:rsidRPr="0088236A" w:rsidRDefault="00493301" w:rsidP="00493301">
      <w:pPr>
        <w:shd w:val="clear" w:color="auto" w:fill="FFFFFF"/>
        <w:spacing w:after="150" w:line="240" w:lineRule="auto"/>
        <w:rPr>
          <w:rFonts w:eastAsia="Times New Roman" w:cstheme="minorHAnsi"/>
          <w:lang w:eastAsia="en-GB"/>
        </w:rPr>
      </w:pPr>
      <w:r w:rsidRPr="0088236A">
        <w:rPr>
          <w:rFonts w:eastAsia="Times New Roman" w:cstheme="minorHAnsi"/>
          <w:lang w:eastAsia="en-GB"/>
        </w:rPr>
        <w:t>One thing we learn about Jesus from the Gospels is how good a storyteller he was, and how he captivated people’s attention. Crowds flocked to hear him. We can’t all be top, funny, compelling, witty speakers with all the banter. None of us is Jesus! But we know that we are all called to tell people the story of Jesus. And if we think that it is important to do so – and hopefully, we all do! – how can we ‘deliver our pitch’ in a way that is more exciting and interesting and compelling than a cleaning product?</w:t>
      </w:r>
    </w:p>
    <w:p w14:paraId="749D3A72" w14:textId="77777777" w:rsidR="00493301" w:rsidRPr="0088236A" w:rsidRDefault="00493301" w:rsidP="00493301">
      <w:pPr>
        <w:shd w:val="clear" w:color="auto" w:fill="FFFFFF"/>
        <w:spacing w:after="150" w:line="240" w:lineRule="auto"/>
        <w:rPr>
          <w:rFonts w:eastAsia="Times New Roman" w:cstheme="minorHAnsi"/>
          <w:lang w:eastAsia="en-GB"/>
        </w:rPr>
      </w:pPr>
      <w:r w:rsidRPr="0088236A">
        <w:rPr>
          <w:rFonts w:eastAsia="Times New Roman" w:cstheme="minorHAnsi"/>
          <w:b/>
          <w:bCs/>
          <w:lang w:eastAsia="en-GB"/>
        </w:rPr>
        <w:t>Thought for the week.</w:t>
      </w:r>
    </w:p>
    <w:p w14:paraId="4ED82585" w14:textId="75E134CC" w:rsidR="00493301" w:rsidRPr="0088236A" w:rsidRDefault="00493301" w:rsidP="00493301">
      <w:pPr>
        <w:shd w:val="clear" w:color="auto" w:fill="FFFFFF"/>
        <w:spacing w:after="0" w:line="240" w:lineRule="auto"/>
        <w:rPr>
          <w:rFonts w:eastAsia="Times New Roman" w:cstheme="minorHAnsi"/>
          <w:lang w:eastAsia="en-GB"/>
        </w:rPr>
      </w:pPr>
      <w:r w:rsidRPr="0088236A">
        <w:rPr>
          <w:rFonts w:eastAsia="Times New Roman" w:cstheme="minorHAnsi"/>
          <w:lang w:eastAsia="en-GB"/>
        </w:rPr>
        <w:t>Peace? What Peace! Most of us have probably had an experience of longing for peace but being constantly thwarted by ‘one thing after another’. (For a younger audience, Jill Murphy’s ‘Peace at Last’ might be a good way to explore such an experience! If you do not know or do not have the book, there are audio versions available on </w:t>
      </w:r>
      <w:hyperlink r:id="rId16" w:tgtFrame="_blank" w:history="1">
        <w:r w:rsidRPr="0088236A">
          <w:rPr>
            <w:rFonts w:eastAsia="Times New Roman" w:cstheme="minorHAnsi"/>
            <w:u w:val="single"/>
            <w:lang w:eastAsia="en-GB"/>
          </w:rPr>
          <w:t>YouTube</w:t>
        </w:r>
      </w:hyperlink>
      <w:r w:rsidRPr="0088236A">
        <w:rPr>
          <w:rFonts w:eastAsia="Times New Roman" w:cstheme="minorHAnsi"/>
          <w:lang w:eastAsia="en-GB"/>
        </w:rPr>
        <w:t>.) The disciples must have longed for peace, too. They were frightened and hiding in a room. They must have been overwhelmed and overjoyed when Jesus appeared declaring, ‘Peace be with you.’ But it was a strange ‘peace’ – it gave them ‘yet another thing’ to deal with: a conflict with Thomas over truth, and the problem of convincing people who had not ‘seen’. For those who know ‘Peace at Last’, will know wrestling with issues of truth does not always lead to an easy time, personal cost, anxious times, restless nights but this is where we may be called. Our issues or concerns may not be the same as the disciples but none the less concerning namely Covid 19 and the ricocheting effect it has created both individually and worldwide. But we can trust the words of Jesus “Low I am with you even until the end of the Age”</w:t>
      </w:r>
      <w:r w:rsidR="00B92755">
        <w:rPr>
          <w:rFonts w:eastAsia="Times New Roman" w:cstheme="minorHAnsi"/>
          <w:lang w:eastAsia="en-GB"/>
        </w:rPr>
        <w:t xml:space="preserve">. </w:t>
      </w:r>
      <w:r w:rsidRPr="0088236A">
        <w:rPr>
          <w:rFonts w:eastAsia="Times New Roman" w:cstheme="minorHAnsi"/>
          <w:lang w:eastAsia="en-GB"/>
        </w:rPr>
        <w:t xml:space="preserve"> Amen.</w:t>
      </w:r>
    </w:p>
    <w:p w14:paraId="2A78D6FD" w14:textId="18054716" w:rsidR="00F91C0D" w:rsidRPr="0088236A" w:rsidRDefault="00493301" w:rsidP="00493301">
      <w:pPr>
        <w:shd w:val="clear" w:color="auto" w:fill="FFFFFF"/>
        <w:spacing w:after="0" w:line="240" w:lineRule="auto"/>
        <w:rPr>
          <w:rFonts w:eastAsia="Times New Roman" w:cstheme="minorHAnsi"/>
          <w:color w:val="4D4D4D"/>
          <w:lang w:eastAsia="en-GB"/>
        </w:rPr>
      </w:pPr>
      <w:r w:rsidRPr="0088236A">
        <w:rPr>
          <w:rFonts w:eastAsia="Times New Roman" w:cstheme="minorHAnsi"/>
          <w:color w:val="4D4D4D"/>
          <w:lang w:eastAsia="en-GB"/>
        </w:rPr>
        <w:t xml:space="preserve">  </w:t>
      </w:r>
      <w:r w:rsidR="00C47CBE" w:rsidRPr="0088236A">
        <w:rPr>
          <w:rFonts w:cstheme="minorHAnsi"/>
          <w:b/>
          <w:bCs/>
        </w:rPr>
        <w:t xml:space="preserve">                                                                                                                                                                                                          </w:t>
      </w:r>
      <w:bookmarkStart w:id="4" w:name="_Hlk63507452"/>
    </w:p>
    <w:p w14:paraId="4A741126" w14:textId="183A4753" w:rsidR="008D28AF" w:rsidRPr="0088236A" w:rsidRDefault="00253BCE" w:rsidP="008D28AF">
      <w:pPr>
        <w:rPr>
          <w:rFonts w:eastAsia="Times New Roman" w:cstheme="minorHAnsi"/>
        </w:rPr>
      </w:pPr>
      <w:r w:rsidRPr="0088236A">
        <w:rPr>
          <w:rFonts w:cstheme="minorHAnsi"/>
          <w:b/>
          <w:bCs/>
        </w:rPr>
        <w:t>HYMN</w:t>
      </w:r>
      <w:r w:rsidR="0088236A" w:rsidRPr="0088236A">
        <w:rPr>
          <w:rFonts w:cstheme="minorHAnsi"/>
          <w:b/>
          <w:bCs/>
        </w:rPr>
        <w:t>:</w:t>
      </w:r>
      <w:r w:rsidRPr="0088236A">
        <w:rPr>
          <w:rFonts w:cstheme="minorHAnsi"/>
          <w:b/>
          <w:bCs/>
        </w:rPr>
        <w:t xml:space="preserve"> </w:t>
      </w:r>
      <w:bookmarkEnd w:id="4"/>
      <w:proofErr w:type="spellStart"/>
      <w:r w:rsidR="004E7630" w:rsidRPr="00B92755">
        <w:rPr>
          <w:rFonts w:eastAsia="Times New Roman" w:cstheme="minorHAnsi"/>
          <w:b/>
          <w:bCs/>
          <w:i/>
          <w:iCs/>
          <w:color w:val="FF0000"/>
        </w:rPr>
        <w:t>StF</w:t>
      </w:r>
      <w:proofErr w:type="spellEnd"/>
      <w:r w:rsidR="00FA27FF" w:rsidRPr="00B92755">
        <w:rPr>
          <w:rFonts w:eastAsia="Times New Roman" w:cstheme="minorHAnsi"/>
          <w:b/>
          <w:bCs/>
          <w:i/>
          <w:iCs/>
          <w:color w:val="FF0000"/>
        </w:rPr>
        <w:t xml:space="preserve"> 398</w:t>
      </w:r>
      <w:r w:rsidR="0088236A" w:rsidRPr="00B92755">
        <w:rPr>
          <w:rFonts w:eastAsia="Times New Roman" w:cstheme="minorHAnsi"/>
          <w:b/>
          <w:bCs/>
          <w:i/>
          <w:iCs/>
          <w:color w:val="FF0000"/>
        </w:rPr>
        <w:t>/H&amp;P 326</w:t>
      </w:r>
      <w:r w:rsidR="00FA27FF" w:rsidRPr="00B92755">
        <w:rPr>
          <w:rFonts w:eastAsia="Times New Roman" w:cstheme="minorHAnsi"/>
          <w:b/>
          <w:bCs/>
          <w:i/>
          <w:iCs/>
          <w:color w:val="FF0000"/>
        </w:rPr>
        <w:t xml:space="preserve"> </w:t>
      </w:r>
      <w:r w:rsidR="0088236A" w:rsidRPr="0088236A">
        <w:rPr>
          <w:rFonts w:eastAsia="Times New Roman" w:cstheme="minorHAnsi"/>
          <w:b/>
          <w:bCs/>
          <w:i/>
          <w:iCs/>
        </w:rPr>
        <w:t xml:space="preserve">- </w:t>
      </w:r>
      <w:r w:rsidR="00FA27FF" w:rsidRPr="0088236A">
        <w:rPr>
          <w:rFonts w:eastAsia="Times New Roman" w:cstheme="minorHAnsi"/>
          <w:b/>
          <w:bCs/>
          <w:i/>
          <w:iCs/>
        </w:rPr>
        <w:t>There’s a Spirit in the Air</w:t>
      </w:r>
      <w:r w:rsidR="00662C81" w:rsidRPr="0088236A">
        <w:rPr>
          <w:rFonts w:eastAsia="Times New Roman" w:cstheme="minorHAnsi"/>
          <w:b/>
          <w:bCs/>
          <w:i/>
          <w:iCs/>
        </w:rPr>
        <w:t xml:space="preserve"> </w:t>
      </w:r>
      <w:r w:rsidR="00662C81" w:rsidRPr="0088236A">
        <w:rPr>
          <w:rFonts w:eastAsia="Times New Roman" w:cstheme="minorHAnsi"/>
          <w:b/>
          <w:bCs/>
          <w:i/>
          <w:iCs/>
          <w:color w:val="00B050"/>
        </w:rPr>
        <w:t>https://www.youtube.com/watch?v=d8r-AkLkxtU</w:t>
      </w:r>
    </w:p>
    <w:p w14:paraId="19658684" w14:textId="0ECEF753" w:rsidR="009A256C" w:rsidRPr="0088236A" w:rsidRDefault="009F3899" w:rsidP="00423ED5">
      <w:pPr>
        <w:rPr>
          <w:rFonts w:eastAsia="Times New Roman" w:cstheme="minorHAnsi"/>
          <w:i/>
          <w:iCs/>
          <w:color w:val="232323"/>
          <w:lang w:eastAsia="en-GB"/>
        </w:rPr>
      </w:pPr>
      <w:r w:rsidRPr="0088236A">
        <w:rPr>
          <w:rFonts w:eastAsia="Times New Roman" w:cstheme="minorHAnsi"/>
          <w:b/>
          <w:bCs/>
        </w:rPr>
        <w:t>I</w:t>
      </w:r>
      <w:r w:rsidRPr="0088236A">
        <w:rPr>
          <w:rFonts w:eastAsia="Times New Roman" w:cstheme="minorHAnsi"/>
          <w:b/>
          <w:bCs/>
          <w:i/>
          <w:iCs/>
        </w:rPr>
        <w:t>ntercessory Prayers</w:t>
      </w:r>
      <w:r w:rsidR="00693F46" w:rsidRPr="0088236A">
        <w:rPr>
          <w:rFonts w:eastAsia="Times New Roman" w:cstheme="minorHAnsi"/>
          <w:b/>
          <w:bCs/>
          <w:i/>
          <w:iCs/>
        </w:rPr>
        <w:t xml:space="preserve"> &amp; Lord’s Prayer</w:t>
      </w:r>
      <w:r w:rsidR="00423ED5" w:rsidRPr="0088236A">
        <w:rPr>
          <w:rFonts w:eastAsia="Times New Roman" w:cstheme="minorHAnsi"/>
          <w:b/>
          <w:bCs/>
          <w:i/>
          <w:iCs/>
        </w:rPr>
        <w:t xml:space="preserve">                                                                                                                                               </w:t>
      </w:r>
      <w:r w:rsidR="009A256C" w:rsidRPr="0088236A">
        <w:rPr>
          <w:rFonts w:eastAsia="Times New Roman" w:cstheme="minorHAnsi"/>
          <w:i/>
          <w:iCs/>
          <w:color w:val="232323"/>
          <w:lang w:eastAsia="en-GB"/>
        </w:rPr>
        <w:t>Let us pray for a world in need of peace:</w:t>
      </w:r>
      <w:r w:rsidR="00423ED5" w:rsidRPr="0088236A">
        <w:rPr>
          <w:rFonts w:eastAsia="Times New Roman" w:cstheme="minorHAnsi"/>
          <w:i/>
          <w:iCs/>
          <w:color w:val="232323"/>
          <w:lang w:eastAsia="en-GB"/>
        </w:rPr>
        <w:t xml:space="preserve"> </w:t>
      </w:r>
      <w:r w:rsidR="009A256C" w:rsidRPr="0088236A">
        <w:rPr>
          <w:rFonts w:eastAsia="Times New Roman" w:cstheme="minorHAnsi"/>
          <w:i/>
          <w:iCs/>
          <w:color w:val="232323"/>
          <w:lang w:eastAsia="en-GB"/>
        </w:rPr>
        <w:t>peace between warring nations,</w:t>
      </w:r>
      <w:r w:rsidR="009A256C" w:rsidRPr="0088236A">
        <w:rPr>
          <w:rFonts w:eastAsia="Times New Roman" w:cstheme="minorHAnsi"/>
          <w:i/>
          <w:iCs/>
          <w:color w:val="232323"/>
          <w:lang w:eastAsia="en-GB"/>
        </w:rPr>
        <w:br/>
        <w:t>peace between conflicting political ideologies,</w:t>
      </w:r>
      <w:r w:rsidR="007008E4" w:rsidRPr="0088236A">
        <w:rPr>
          <w:rFonts w:eastAsia="Times New Roman" w:cstheme="minorHAnsi"/>
          <w:i/>
          <w:iCs/>
          <w:color w:val="232323"/>
          <w:lang w:eastAsia="en-GB"/>
        </w:rPr>
        <w:t xml:space="preserve"> </w:t>
      </w:r>
      <w:r w:rsidR="009A256C" w:rsidRPr="0088236A">
        <w:rPr>
          <w:rFonts w:eastAsia="Times New Roman" w:cstheme="minorHAnsi"/>
          <w:i/>
          <w:iCs/>
          <w:color w:val="232323"/>
          <w:lang w:eastAsia="en-GB"/>
        </w:rPr>
        <w:t>peace between peoples of faith.</w:t>
      </w:r>
      <w:r w:rsidR="009A256C" w:rsidRPr="0088236A">
        <w:rPr>
          <w:rFonts w:eastAsia="Times New Roman" w:cstheme="minorHAnsi"/>
          <w:i/>
          <w:iCs/>
          <w:color w:val="232323"/>
          <w:lang w:eastAsia="en-GB"/>
        </w:rPr>
        <w:br/>
        <w:t>Let us pray for a world in need of love:</w:t>
      </w:r>
      <w:r w:rsidR="007008E4" w:rsidRPr="0088236A">
        <w:rPr>
          <w:rFonts w:eastAsia="Times New Roman" w:cstheme="minorHAnsi"/>
          <w:i/>
          <w:iCs/>
          <w:color w:val="232323"/>
          <w:lang w:eastAsia="en-GB"/>
        </w:rPr>
        <w:t xml:space="preserve"> </w:t>
      </w:r>
      <w:r w:rsidR="009A256C" w:rsidRPr="0088236A">
        <w:rPr>
          <w:rFonts w:eastAsia="Times New Roman" w:cstheme="minorHAnsi"/>
          <w:i/>
          <w:iCs/>
          <w:color w:val="232323"/>
          <w:lang w:eastAsia="en-GB"/>
        </w:rPr>
        <w:t>love for people who have lost their self-respect,</w:t>
      </w:r>
      <w:r w:rsidR="009A256C" w:rsidRPr="0088236A">
        <w:rPr>
          <w:rFonts w:eastAsia="Times New Roman" w:cstheme="minorHAnsi"/>
          <w:i/>
          <w:iCs/>
          <w:color w:val="232323"/>
          <w:lang w:eastAsia="en-GB"/>
        </w:rPr>
        <w:br/>
        <w:t>love for friends who have become alienated,</w:t>
      </w:r>
      <w:r w:rsidR="0036564F" w:rsidRPr="0088236A">
        <w:rPr>
          <w:rFonts w:eastAsia="Times New Roman" w:cstheme="minorHAnsi"/>
          <w:i/>
          <w:iCs/>
          <w:color w:val="232323"/>
          <w:lang w:eastAsia="en-GB"/>
        </w:rPr>
        <w:t xml:space="preserve"> </w:t>
      </w:r>
      <w:r w:rsidR="009A256C" w:rsidRPr="0088236A">
        <w:rPr>
          <w:rFonts w:eastAsia="Times New Roman" w:cstheme="minorHAnsi"/>
          <w:i/>
          <w:iCs/>
          <w:color w:val="232323"/>
          <w:lang w:eastAsia="en-GB"/>
        </w:rPr>
        <w:t>love for relatives who have lost their affection for each other.</w:t>
      </w:r>
      <w:r w:rsidR="0036564F" w:rsidRPr="0088236A">
        <w:rPr>
          <w:rFonts w:eastAsia="Times New Roman" w:cstheme="minorHAnsi"/>
          <w:i/>
          <w:iCs/>
          <w:color w:val="232323"/>
          <w:lang w:eastAsia="en-GB"/>
        </w:rPr>
        <w:t xml:space="preserve"> </w:t>
      </w:r>
      <w:r w:rsidR="009A256C" w:rsidRPr="0088236A">
        <w:rPr>
          <w:rFonts w:eastAsia="Times New Roman" w:cstheme="minorHAnsi"/>
          <w:i/>
          <w:iCs/>
          <w:color w:val="232323"/>
          <w:lang w:eastAsia="en-GB"/>
        </w:rPr>
        <w:t>Let us pray for a world in need of hope:</w:t>
      </w:r>
      <w:r w:rsidR="0036564F" w:rsidRPr="0088236A">
        <w:rPr>
          <w:rFonts w:eastAsia="Times New Roman" w:cstheme="minorHAnsi"/>
          <w:i/>
          <w:iCs/>
          <w:color w:val="232323"/>
          <w:lang w:eastAsia="en-GB"/>
        </w:rPr>
        <w:t xml:space="preserve"> </w:t>
      </w:r>
      <w:r w:rsidR="009A256C" w:rsidRPr="0088236A">
        <w:rPr>
          <w:rFonts w:eastAsia="Times New Roman" w:cstheme="minorHAnsi"/>
          <w:i/>
          <w:iCs/>
          <w:color w:val="232323"/>
          <w:lang w:eastAsia="en-GB"/>
        </w:rPr>
        <w:t>hope in the midst of despair when all seems lost,</w:t>
      </w:r>
      <w:r w:rsidR="00E016B8" w:rsidRPr="0088236A">
        <w:rPr>
          <w:rFonts w:eastAsia="Times New Roman" w:cstheme="minorHAnsi"/>
          <w:i/>
          <w:iCs/>
          <w:color w:val="232323"/>
          <w:lang w:eastAsia="en-GB"/>
        </w:rPr>
        <w:t xml:space="preserve"> </w:t>
      </w:r>
      <w:r w:rsidR="009A256C" w:rsidRPr="0088236A">
        <w:rPr>
          <w:rFonts w:eastAsia="Times New Roman" w:cstheme="minorHAnsi"/>
          <w:i/>
          <w:iCs/>
          <w:color w:val="232323"/>
          <w:lang w:eastAsia="en-GB"/>
        </w:rPr>
        <w:t>hope when evil seems to be winning,</w:t>
      </w:r>
      <w:r w:rsidR="00E016B8" w:rsidRPr="0088236A">
        <w:rPr>
          <w:rFonts w:eastAsia="Times New Roman" w:cstheme="minorHAnsi"/>
          <w:i/>
          <w:iCs/>
          <w:color w:val="232323"/>
          <w:lang w:eastAsia="en-GB"/>
        </w:rPr>
        <w:t xml:space="preserve"> </w:t>
      </w:r>
      <w:r w:rsidR="009A256C" w:rsidRPr="0088236A">
        <w:rPr>
          <w:rFonts w:eastAsia="Times New Roman" w:cstheme="minorHAnsi"/>
          <w:i/>
          <w:iCs/>
          <w:color w:val="232323"/>
          <w:lang w:eastAsia="en-GB"/>
        </w:rPr>
        <w:t>hope for a better future for everyone.</w:t>
      </w:r>
      <w:r w:rsidR="002048D1" w:rsidRPr="0088236A">
        <w:rPr>
          <w:rFonts w:eastAsia="Times New Roman" w:cstheme="minorHAnsi"/>
          <w:i/>
          <w:iCs/>
          <w:color w:val="232323"/>
          <w:lang w:eastAsia="en-GB"/>
        </w:rPr>
        <w:t xml:space="preserve"> </w:t>
      </w:r>
      <w:r w:rsidR="009A256C" w:rsidRPr="0088236A">
        <w:rPr>
          <w:rFonts w:eastAsia="Times New Roman" w:cstheme="minorHAnsi"/>
          <w:i/>
          <w:iCs/>
          <w:color w:val="232323"/>
          <w:lang w:eastAsia="en-GB"/>
        </w:rPr>
        <w:t>Let us pray for a world in need of joy:</w:t>
      </w:r>
      <w:r w:rsidR="00E016B8" w:rsidRPr="0088236A">
        <w:rPr>
          <w:rFonts w:eastAsia="Times New Roman" w:cstheme="minorHAnsi"/>
          <w:i/>
          <w:iCs/>
          <w:color w:val="232323"/>
          <w:lang w:eastAsia="en-GB"/>
        </w:rPr>
        <w:t xml:space="preserve"> </w:t>
      </w:r>
      <w:r w:rsidR="009A256C" w:rsidRPr="0088236A">
        <w:rPr>
          <w:rFonts w:eastAsia="Times New Roman" w:cstheme="minorHAnsi"/>
          <w:i/>
          <w:iCs/>
          <w:color w:val="232323"/>
          <w:lang w:eastAsia="en-GB"/>
        </w:rPr>
        <w:t>joy when there is cause for celebration,</w:t>
      </w:r>
      <w:r w:rsidR="00E016B8" w:rsidRPr="0088236A">
        <w:rPr>
          <w:rFonts w:eastAsia="Times New Roman" w:cstheme="minorHAnsi"/>
          <w:i/>
          <w:iCs/>
          <w:color w:val="232323"/>
          <w:lang w:eastAsia="en-GB"/>
        </w:rPr>
        <w:t xml:space="preserve"> </w:t>
      </w:r>
      <w:r w:rsidR="009A256C" w:rsidRPr="0088236A">
        <w:rPr>
          <w:rFonts w:eastAsia="Times New Roman" w:cstheme="minorHAnsi"/>
          <w:i/>
          <w:iCs/>
          <w:color w:val="232323"/>
          <w:lang w:eastAsia="en-GB"/>
        </w:rPr>
        <w:t>joy where there is a reason to give thanks,</w:t>
      </w:r>
      <w:r w:rsidR="00E016B8" w:rsidRPr="0088236A">
        <w:rPr>
          <w:rFonts w:eastAsia="Times New Roman" w:cstheme="minorHAnsi"/>
          <w:i/>
          <w:iCs/>
          <w:color w:val="232323"/>
          <w:lang w:eastAsia="en-GB"/>
        </w:rPr>
        <w:t xml:space="preserve"> </w:t>
      </w:r>
      <w:r w:rsidR="009A256C" w:rsidRPr="0088236A">
        <w:rPr>
          <w:rFonts w:eastAsia="Times New Roman" w:cstheme="minorHAnsi"/>
          <w:i/>
          <w:iCs/>
          <w:color w:val="232323"/>
          <w:lang w:eastAsia="en-GB"/>
        </w:rPr>
        <w:t>joy as a means of sharing in the wonder of creation.</w:t>
      </w:r>
      <w:r w:rsidR="0088236A" w:rsidRPr="0088236A">
        <w:rPr>
          <w:rFonts w:eastAsia="Times New Roman" w:cstheme="minorHAnsi"/>
          <w:i/>
          <w:iCs/>
          <w:color w:val="232323"/>
          <w:lang w:eastAsia="en-GB"/>
        </w:rPr>
        <w:t xml:space="preserve"> </w:t>
      </w:r>
      <w:r w:rsidR="009A256C" w:rsidRPr="0088236A">
        <w:rPr>
          <w:rFonts w:eastAsia="Times New Roman" w:cstheme="minorHAnsi"/>
          <w:b/>
          <w:bCs/>
          <w:i/>
          <w:iCs/>
          <w:color w:val="232323"/>
          <w:lang w:eastAsia="en-GB"/>
        </w:rPr>
        <w:t>Amen.</w:t>
      </w:r>
    </w:p>
    <w:p w14:paraId="16811448" w14:textId="2DA6C7AC" w:rsidR="008134F0" w:rsidRPr="0088236A" w:rsidRDefault="00E11293" w:rsidP="004D0D13">
      <w:pPr>
        <w:rPr>
          <w:rFonts w:cstheme="minorHAnsi"/>
          <w:b/>
          <w:bCs/>
          <w:i/>
          <w:iCs/>
          <w:color w:val="00B050"/>
        </w:rPr>
      </w:pPr>
      <w:r w:rsidRPr="0088236A">
        <w:rPr>
          <w:rFonts w:cstheme="minorHAnsi"/>
          <w:b/>
          <w:bCs/>
        </w:rPr>
        <w:t xml:space="preserve">HYMN </w:t>
      </w:r>
      <w:proofErr w:type="spellStart"/>
      <w:r w:rsidRPr="00B92755">
        <w:rPr>
          <w:rFonts w:cstheme="minorHAnsi"/>
          <w:b/>
          <w:bCs/>
          <w:i/>
          <w:iCs/>
          <w:color w:val="FF0000"/>
        </w:rPr>
        <w:t>StF</w:t>
      </w:r>
      <w:proofErr w:type="spellEnd"/>
      <w:r w:rsidR="005B6374" w:rsidRPr="00B92755">
        <w:rPr>
          <w:rFonts w:cstheme="minorHAnsi"/>
          <w:b/>
          <w:bCs/>
          <w:i/>
          <w:iCs/>
          <w:color w:val="FF0000"/>
        </w:rPr>
        <w:t xml:space="preserve"> </w:t>
      </w:r>
      <w:r w:rsidR="00FA27FF" w:rsidRPr="00B92755">
        <w:rPr>
          <w:rFonts w:cstheme="minorHAnsi"/>
          <w:b/>
          <w:bCs/>
          <w:i/>
          <w:iCs/>
          <w:color w:val="FF0000"/>
        </w:rPr>
        <w:t xml:space="preserve">400 </w:t>
      </w:r>
      <w:r w:rsidR="00B92755">
        <w:rPr>
          <w:rFonts w:cstheme="minorHAnsi"/>
          <w:b/>
          <w:bCs/>
          <w:i/>
          <w:iCs/>
          <w:color w:val="FF0000"/>
        </w:rPr>
        <w:t xml:space="preserve">- </w:t>
      </w:r>
      <w:r w:rsidR="00FA27FF" w:rsidRPr="0088236A">
        <w:rPr>
          <w:rFonts w:cstheme="minorHAnsi"/>
          <w:b/>
          <w:bCs/>
          <w:i/>
          <w:iCs/>
        </w:rPr>
        <w:t>Wind of Dynamic Spirit</w:t>
      </w:r>
      <w:r w:rsidR="00662C81" w:rsidRPr="0088236A">
        <w:rPr>
          <w:rFonts w:cstheme="minorHAnsi"/>
          <w:b/>
          <w:bCs/>
          <w:i/>
          <w:iCs/>
        </w:rPr>
        <w:t xml:space="preserve"> </w:t>
      </w:r>
      <w:r w:rsidR="00662C81" w:rsidRPr="0088236A">
        <w:rPr>
          <w:rFonts w:cstheme="minorHAnsi"/>
          <w:b/>
          <w:bCs/>
          <w:i/>
          <w:iCs/>
          <w:color w:val="00B050"/>
        </w:rPr>
        <w:t>https://www.youtube.com/watch?v=xEtSsIpRTNQ</w:t>
      </w:r>
    </w:p>
    <w:p w14:paraId="77C07155" w14:textId="77777777" w:rsidR="00B92755" w:rsidRDefault="002170EC" w:rsidP="00B92755">
      <w:pPr>
        <w:spacing w:after="0"/>
        <w:rPr>
          <w:rFonts w:cstheme="minorHAnsi"/>
        </w:rPr>
      </w:pPr>
      <w:r w:rsidRPr="0088236A">
        <w:rPr>
          <w:rFonts w:eastAsia="Times New Roman" w:cstheme="minorHAnsi"/>
          <w:b/>
          <w:bCs/>
          <w:i/>
          <w:iCs/>
          <w:color w:val="232323"/>
          <w:shd w:val="clear" w:color="auto" w:fill="FFFFFF"/>
          <w:lang w:eastAsia="en-GB"/>
        </w:rPr>
        <w:t>Grace:</w:t>
      </w:r>
      <w:r w:rsidR="00693F46" w:rsidRPr="0088236A">
        <w:rPr>
          <w:rFonts w:cstheme="minorHAnsi"/>
        </w:rPr>
        <w:t xml:space="preserve"> </w:t>
      </w:r>
      <w:r w:rsidR="004D0D13" w:rsidRPr="0088236A">
        <w:rPr>
          <w:rFonts w:eastAsia="Times New Roman" w:cstheme="minorHAnsi"/>
          <w:b/>
          <w:bCs/>
          <w:i/>
          <w:iCs/>
          <w:color w:val="232323"/>
          <w:shd w:val="clear" w:color="auto" w:fill="FFFFFF"/>
          <w:lang w:eastAsia="en-GB"/>
        </w:rPr>
        <w:t>Amen.</w:t>
      </w:r>
      <w:r w:rsidR="00693F46" w:rsidRPr="0088236A">
        <w:rPr>
          <w:rFonts w:cstheme="minorHAnsi"/>
        </w:rPr>
        <w:t xml:space="preserve"> </w:t>
      </w:r>
    </w:p>
    <w:p w14:paraId="4D9DE7BD" w14:textId="3C6B3441" w:rsidR="00693F46" w:rsidRPr="0088236A" w:rsidRDefault="00693F46" w:rsidP="00B92755">
      <w:pPr>
        <w:spacing w:after="0"/>
        <w:rPr>
          <w:rFonts w:cstheme="minorHAnsi"/>
        </w:rPr>
      </w:pPr>
      <w:r w:rsidRPr="0088236A">
        <w:rPr>
          <w:rFonts w:cstheme="minorHAnsi"/>
        </w:rPr>
        <w:t xml:space="preserve">    </w:t>
      </w:r>
      <w:r w:rsidR="00FB0976" w:rsidRPr="0088236A">
        <w:rPr>
          <w:rFonts w:cstheme="minorHAnsi"/>
        </w:rPr>
        <w:t xml:space="preserve">                                                                                                                                                                                                         </w:t>
      </w:r>
      <w:r w:rsidR="00FB0976" w:rsidRPr="0088236A">
        <w:rPr>
          <w:rFonts w:cstheme="minorHAnsi"/>
          <w:i/>
          <w:iCs/>
          <w:color w:val="232323"/>
          <w:shd w:val="clear" w:color="auto" w:fill="FFFFFF"/>
        </w:rPr>
        <w:t>Father, your Son Jesus did not reject Thomas. Help us to value questions and questioners, and not to reject either when they are awkward; to discern what kind of evidence is appropriate and trustworthy in different situations; and to have the courage ourselves to be questioners and seekers of truth. </w:t>
      </w:r>
      <w:r w:rsidR="00FB0976" w:rsidRPr="0088236A">
        <w:rPr>
          <w:rStyle w:val="Strong"/>
          <w:rFonts w:cstheme="minorHAnsi"/>
          <w:i/>
          <w:iCs/>
          <w:color w:val="232323"/>
          <w:shd w:val="clear" w:color="auto" w:fill="FFFFFF"/>
        </w:rPr>
        <w:t>Amen.</w:t>
      </w:r>
      <w:r w:rsidRPr="0088236A">
        <w:rPr>
          <w:rFonts w:cstheme="minorHAnsi"/>
          <w:i/>
          <w:iCs/>
        </w:rPr>
        <w:t xml:space="preserve">                              </w:t>
      </w:r>
      <w:r w:rsidRPr="0088236A">
        <w:rPr>
          <w:rFonts w:cstheme="minorHAnsi"/>
          <w:b/>
          <w:bCs/>
        </w:rPr>
        <w:t xml:space="preserve">                                                                                                                                                                                                        </w:t>
      </w:r>
    </w:p>
    <w:p w14:paraId="67E05177" w14:textId="26646888" w:rsidR="00802A52" w:rsidRDefault="002170EC" w:rsidP="00802A52">
      <w:pPr>
        <w:spacing w:after="0" w:line="240" w:lineRule="auto"/>
        <w:rPr>
          <w:rFonts w:ascii="Arial" w:eastAsia="Times New Roman" w:hAnsi="Arial" w:cs="Arial"/>
          <w:i/>
          <w:iCs/>
          <w:color w:val="232323"/>
          <w:sz w:val="20"/>
          <w:szCs w:val="20"/>
          <w:shd w:val="clear" w:color="auto" w:fill="FFFFFF"/>
          <w:lang w:eastAsia="en-GB"/>
        </w:rPr>
      </w:pPr>
      <w:r>
        <w:rPr>
          <w:rFonts w:ascii="Arial" w:eastAsia="Times New Roman" w:hAnsi="Arial" w:cs="Arial"/>
          <w:i/>
          <w:iCs/>
          <w:color w:val="232323"/>
          <w:sz w:val="20"/>
          <w:szCs w:val="20"/>
          <w:shd w:val="clear" w:color="auto" w:fill="FFFFFF"/>
          <w:lang w:eastAsia="en-GB"/>
        </w:rPr>
        <w:t xml:space="preserve"> </w:t>
      </w:r>
    </w:p>
    <w:p w14:paraId="750AEF9C" w14:textId="77777777" w:rsidR="004D0D13" w:rsidRPr="00C9001B" w:rsidRDefault="004D0D13" w:rsidP="00802A52">
      <w:pPr>
        <w:spacing w:after="0" w:line="240" w:lineRule="auto"/>
        <w:rPr>
          <w:rFonts w:ascii="Times New Roman" w:eastAsia="Times New Roman" w:hAnsi="Times New Roman" w:cs="Times New Roman"/>
          <w:i/>
          <w:iCs/>
          <w:sz w:val="20"/>
          <w:szCs w:val="20"/>
          <w:lang w:eastAsia="en-GB"/>
        </w:rPr>
      </w:pPr>
    </w:p>
    <w:sectPr w:rsidR="004D0D13" w:rsidRPr="00C9001B" w:rsidSect="00E450C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1143E" w14:textId="77777777" w:rsidR="0043075F" w:rsidRDefault="0043075F" w:rsidP="007C319C">
      <w:pPr>
        <w:spacing w:after="0" w:line="240" w:lineRule="auto"/>
      </w:pPr>
      <w:r>
        <w:separator/>
      </w:r>
    </w:p>
  </w:endnote>
  <w:endnote w:type="continuationSeparator" w:id="0">
    <w:p w14:paraId="110A1DA3" w14:textId="77777777" w:rsidR="0043075F" w:rsidRDefault="0043075F" w:rsidP="007C3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86208" w14:textId="77777777" w:rsidR="0043075F" w:rsidRDefault="0043075F" w:rsidP="007C319C">
      <w:pPr>
        <w:spacing w:after="0" w:line="240" w:lineRule="auto"/>
      </w:pPr>
      <w:r>
        <w:separator/>
      </w:r>
    </w:p>
  </w:footnote>
  <w:footnote w:type="continuationSeparator" w:id="0">
    <w:p w14:paraId="44AF15F8" w14:textId="77777777" w:rsidR="0043075F" w:rsidRDefault="0043075F" w:rsidP="007C3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634EC"/>
    <w:multiLevelType w:val="hybridMultilevel"/>
    <w:tmpl w:val="D6D09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9700B"/>
    <w:multiLevelType w:val="hybridMultilevel"/>
    <w:tmpl w:val="5C18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F4637"/>
    <w:multiLevelType w:val="hybridMultilevel"/>
    <w:tmpl w:val="E256A4FE"/>
    <w:lvl w:ilvl="0" w:tplc="D7C2CDCE">
      <w:numFmt w:val="bullet"/>
      <w:lvlText w:val="-"/>
      <w:lvlJc w:val="left"/>
      <w:pPr>
        <w:ind w:left="400" w:hanging="360"/>
      </w:pPr>
      <w:rPr>
        <w:rFonts w:ascii="Calibri" w:eastAsia="Times New Roman"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3" w15:restartNumberingAfterBreak="0">
    <w:nsid w:val="1BFB2A9D"/>
    <w:multiLevelType w:val="multilevel"/>
    <w:tmpl w:val="182A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DB77BB"/>
    <w:multiLevelType w:val="multilevel"/>
    <w:tmpl w:val="179E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181B8D"/>
    <w:multiLevelType w:val="hybridMultilevel"/>
    <w:tmpl w:val="401865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63240BC"/>
    <w:multiLevelType w:val="multilevel"/>
    <w:tmpl w:val="41A2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A33AE5"/>
    <w:multiLevelType w:val="multilevel"/>
    <w:tmpl w:val="2C28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C73E25"/>
    <w:multiLevelType w:val="multilevel"/>
    <w:tmpl w:val="C720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41776A"/>
    <w:multiLevelType w:val="multilevel"/>
    <w:tmpl w:val="CD4A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304F8C"/>
    <w:multiLevelType w:val="multilevel"/>
    <w:tmpl w:val="E420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247FAD"/>
    <w:multiLevelType w:val="multilevel"/>
    <w:tmpl w:val="E77C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A378F5"/>
    <w:multiLevelType w:val="multilevel"/>
    <w:tmpl w:val="4DEC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1"/>
  </w:num>
  <w:num w:numId="3">
    <w:abstractNumId w:val="3"/>
  </w:num>
  <w:num w:numId="4">
    <w:abstractNumId w:val="10"/>
  </w:num>
  <w:num w:numId="5">
    <w:abstractNumId w:val="8"/>
  </w:num>
  <w:num w:numId="6">
    <w:abstractNumId w:val="4"/>
  </w:num>
  <w:num w:numId="7">
    <w:abstractNumId w:val="5"/>
  </w:num>
  <w:num w:numId="8">
    <w:abstractNumId w:val="9"/>
  </w:num>
  <w:num w:numId="9">
    <w:abstractNumId w:val="6"/>
  </w:num>
  <w:num w:numId="10">
    <w:abstractNumId w:val="1"/>
  </w:num>
  <w:num w:numId="11">
    <w:abstractNumId w:val="2"/>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B2"/>
    <w:rsid w:val="00007312"/>
    <w:rsid w:val="000210D0"/>
    <w:rsid w:val="00021E63"/>
    <w:rsid w:val="000334D1"/>
    <w:rsid w:val="0003783C"/>
    <w:rsid w:val="00045A81"/>
    <w:rsid w:val="000A5648"/>
    <w:rsid w:val="000B2A59"/>
    <w:rsid w:val="000B354B"/>
    <w:rsid w:val="000F3063"/>
    <w:rsid w:val="000F34FD"/>
    <w:rsid w:val="001006A7"/>
    <w:rsid w:val="001119A3"/>
    <w:rsid w:val="00125C86"/>
    <w:rsid w:val="00127FEA"/>
    <w:rsid w:val="001474FD"/>
    <w:rsid w:val="00151AB2"/>
    <w:rsid w:val="00166883"/>
    <w:rsid w:val="001701AF"/>
    <w:rsid w:val="001B7357"/>
    <w:rsid w:val="001F2B23"/>
    <w:rsid w:val="002048D1"/>
    <w:rsid w:val="002170EC"/>
    <w:rsid w:val="00233919"/>
    <w:rsid w:val="00253BCE"/>
    <w:rsid w:val="002825F2"/>
    <w:rsid w:val="0029161F"/>
    <w:rsid w:val="002919A1"/>
    <w:rsid w:val="002D49FD"/>
    <w:rsid w:val="002E1CC5"/>
    <w:rsid w:val="002E44BF"/>
    <w:rsid w:val="0030405D"/>
    <w:rsid w:val="00307771"/>
    <w:rsid w:val="003406BB"/>
    <w:rsid w:val="00342D42"/>
    <w:rsid w:val="00352766"/>
    <w:rsid w:val="0036564F"/>
    <w:rsid w:val="00390386"/>
    <w:rsid w:val="003A41B9"/>
    <w:rsid w:val="003C2307"/>
    <w:rsid w:val="003D2E2B"/>
    <w:rsid w:val="003E00E7"/>
    <w:rsid w:val="00407A0B"/>
    <w:rsid w:val="004109F9"/>
    <w:rsid w:val="00423ED5"/>
    <w:rsid w:val="00424C79"/>
    <w:rsid w:val="0043075F"/>
    <w:rsid w:val="00442DFC"/>
    <w:rsid w:val="00480AC6"/>
    <w:rsid w:val="00493301"/>
    <w:rsid w:val="00493F59"/>
    <w:rsid w:val="004A3061"/>
    <w:rsid w:val="004B353F"/>
    <w:rsid w:val="004C3611"/>
    <w:rsid w:val="004D0D13"/>
    <w:rsid w:val="004E0A82"/>
    <w:rsid w:val="004E13EC"/>
    <w:rsid w:val="004E7630"/>
    <w:rsid w:val="004F103D"/>
    <w:rsid w:val="004F7733"/>
    <w:rsid w:val="005002AF"/>
    <w:rsid w:val="00504445"/>
    <w:rsid w:val="00512DCE"/>
    <w:rsid w:val="0051357B"/>
    <w:rsid w:val="00517A7C"/>
    <w:rsid w:val="00526FF7"/>
    <w:rsid w:val="00533C22"/>
    <w:rsid w:val="00537187"/>
    <w:rsid w:val="005542D5"/>
    <w:rsid w:val="00562EBF"/>
    <w:rsid w:val="00574CD5"/>
    <w:rsid w:val="005A0821"/>
    <w:rsid w:val="005A59D4"/>
    <w:rsid w:val="005B6374"/>
    <w:rsid w:val="005F1B6C"/>
    <w:rsid w:val="00621759"/>
    <w:rsid w:val="006338B7"/>
    <w:rsid w:val="0063699D"/>
    <w:rsid w:val="00642E5D"/>
    <w:rsid w:val="006439E2"/>
    <w:rsid w:val="0066033E"/>
    <w:rsid w:val="00662C81"/>
    <w:rsid w:val="006658B9"/>
    <w:rsid w:val="00673ADB"/>
    <w:rsid w:val="00681E99"/>
    <w:rsid w:val="0068597E"/>
    <w:rsid w:val="00693F46"/>
    <w:rsid w:val="00694104"/>
    <w:rsid w:val="006A034B"/>
    <w:rsid w:val="006F3C37"/>
    <w:rsid w:val="007008E4"/>
    <w:rsid w:val="00707912"/>
    <w:rsid w:val="00726CAE"/>
    <w:rsid w:val="007363E0"/>
    <w:rsid w:val="007428FD"/>
    <w:rsid w:val="00746550"/>
    <w:rsid w:val="00746D82"/>
    <w:rsid w:val="00765523"/>
    <w:rsid w:val="00783005"/>
    <w:rsid w:val="007C319C"/>
    <w:rsid w:val="007F6F9C"/>
    <w:rsid w:val="00800D7F"/>
    <w:rsid w:val="00802A52"/>
    <w:rsid w:val="00803DDC"/>
    <w:rsid w:val="008134F0"/>
    <w:rsid w:val="00825132"/>
    <w:rsid w:val="00830B39"/>
    <w:rsid w:val="00841437"/>
    <w:rsid w:val="00855986"/>
    <w:rsid w:val="00863EE0"/>
    <w:rsid w:val="0088236A"/>
    <w:rsid w:val="008B5597"/>
    <w:rsid w:val="008C1F23"/>
    <w:rsid w:val="008D0A0F"/>
    <w:rsid w:val="008D28AF"/>
    <w:rsid w:val="008E2803"/>
    <w:rsid w:val="0090370D"/>
    <w:rsid w:val="009069F5"/>
    <w:rsid w:val="0093219F"/>
    <w:rsid w:val="00960EEF"/>
    <w:rsid w:val="00971006"/>
    <w:rsid w:val="009A256C"/>
    <w:rsid w:val="009B0C43"/>
    <w:rsid w:val="009D03C0"/>
    <w:rsid w:val="009E3C8C"/>
    <w:rsid w:val="009F3899"/>
    <w:rsid w:val="009F48E4"/>
    <w:rsid w:val="009F4F9B"/>
    <w:rsid w:val="009F5A3C"/>
    <w:rsid w:val="00A16447"/>
    <w:rsid w:val="00A23201"/>
    <w:rsid w:val="00A5714F"/>
    <w:rsid w:val="00A637B1"/>
    <w:rsid w:val="00A63AF4"/>
    <w:rsid w:val="00A82DAE"/>
    <w:rsid w:val="00A82FC9"/>
    <w:rsid w:val="00A85138"/>
    <w:rsid w:val="00A90C60"/>
    <w:rsid w:val="00B0077A"/>
    <w:rsid w:val="00B22578"/>
    <w:rsid w:val="00B24818"/>
    <w:rsid w:val="00B34127"/>
    <w:rsid w:val="00B46709"/>
    <w:rsid w:val="00B80CED"/>
    <w:rsid w:val="00B92755"/>
    <w:rsid w:val="00B94145"/>
    <w:rsid w:val="00BD7538"/>
    <w:rsid w:val="00BF4363"/>
    <w:rsid w:val="00C271A4"/>
    <w:rsid w:val="00C47CBE"/>
    <w:rsid w:val="00C77110"/>
    <w:rsid w:val="00C87A67"/>
    <w:rsid w:val="00C9001B"/>
    <w:rsid w:val="00CA6B91"/>
    <w:rsid w:val="00CB2D0A"/>
    <w:rsid w:val="00CD6804"/>
    <w:rsid w:val="00CD6A9B"/>
    <w:rsid w:val="00CF5639"/>
    <w:rsid w:val="00D4019B"/>
    <w:rsid w:val="00D5748D"/>
    <w:rsid w:val="00D96C90"/>
    <w:rsid w:val="00D97277"/>
    <w:rsid w:val="00DC4279"/>
    <w:rsid w:val="00DD3C72"/>
    <w:rsid w:val="00DE4F0C"/>
    <w:rsid w:val="00E016B8"/>
    <w:rsid w:val="00E11293"/>
    <w:rsid w:val="00E24F54"/>
    <w:rsid w:val="00E41B54"/>
    <w:rsid w:val="00E450CB"/>
    <w:rsid w:val="00E73397"/>
    <w:rsid w:val="00E85741"/>
    <w:rsid w:val="00EC3EC3"/>
    <w:rsid w:val="00ED1038"/>
    <w:rsid w:val="00EE0860"/>
    <w:rsid w:val="00EF027F"/>
    <w:rsid w:val="00EF0FF9"/>
    <w:rsid w:val="00EF3B6D"/>
    <w:rsid w:val="00F119C7"/>
    <w:rsid w:val="00F3681E"/>
    <w:rsid w:val="00F4375C"/>
    <w:rsid w:val="00F72123"/>
    <w:rsid w:val="00F8014E"/>
    <w:rsid w:val="00F823BC"/>
    <w:rsid w:val="00F85159"/>
    <w:rsid w:val="00F85A3B"/>
    <w:rsid w:val="00F91C0D"/>
    <w:rsid w:val="00F91DFB"/>
    <w:rsid w:val="00FA27FF"/>
    <w:rsid w:val="00FA709F"/>
    <w:rsid w:val="00FB0976"/>
    <w:rsid w:val="00FC2C5D"/>
    <w:rsid w:val="00FD6F07"/>
    <w:rsid w:val="00FE3DF3"/>
    <w:rsid w:val="00FF70DA"/>
    <w:rsid w:val="00FF7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FC89B"/>
  <w15:chartTrackingRefBased/>
  <w15:docId w15:val="{39817D76-8A26-4040-B549-B40B50BA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E00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3E00E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EF0F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26FF7"/>
    <w:rPr>
      <w:b/>
      <w:bCs/>
    </w:rPr>
  </w:style>
  <w:style w:type="paragraph" w:styleId="NormalWeb">
    <w:name w:val="Normal (Web)"/>
    <w:basedOn w:val="Normal"/>
    <w:unhideWhenUsed/>
    <w:rsid w:val="00CD6804"/>
    <w:rPr>
      <w:rFonts w:ascii="Times New Roman" w:hAnsi="Times New Roman" w:cs="Times New Roman"/>
      <w:sz w:val="24"/>
      <w:szCs w:val="24"/>
    </w:rPr>
  </w:style>
  <w:style w:type="character" w:styleId="Hyperlink">
    <w:name w:val="Hyperlink"/>
    <w:basedOn w:val="DefaultParagraphFont"/>
    <w:uiPriority w:val="99"/>
    <w:unhideWhenUsed/>
    <w:rsid w:val="00681E99"/>
    <w:rPr>
      <w:color w:val="0563C1" w:themeColor="hyperlink"/>
      <w:u w:val="single"/>
    </w:rPr>
  </w:style>
  <w:style w:type="character" w:styleId="UnresolvedMention">
    <w:name w:val="Unresolved Mention"/>
    <w:basedOn w:val="DefaultParagraphFont"/>
    <w:uiPriority w:val="99"/>
    <w:semiHidden/>
    <w:unhideWhenUsed/>
    <w:rsid w:val="00681E99"/>
    <w:rPr>
      <w:color w:val="605E5C"/>
      <w:shd w:val="clear" w:color="auto" w:fill="E1DFDD"/>
    </w:rPr>
  </w:style>
  <w:style w:type="character" w:customStyle="1" w:styleId="Heading1Char">
    <w:name w:val="Heading 1 Char"/>
    <w:basedOn w:val="DefaultParagraphFont"/>
    <w:link w:val="Heading1"/>
    <w:uiPriority w:val="9"/>
    <w:rsid w:val="003E00E7"/>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3E00E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EF0FF9"/>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68597E"/>
    <w:rPr>
      <w:color w:val="954F72" w:themeColor="followedHyperlink"/>
      <w:u w:val="single"/>
    </w:rPr>
  </w:style>
  <w:style w:type="paragraph" w:styleId="ListParagraph">
    <w:name w:val="List Paragraph"/>
    <w:basedOn w:val="Normal"/>
    <w:uiPriority w:val="34"/>
    <w:qFormat/>
    <w:rsid w:val="008D0A0F"/>
    <w:pPr>
      <w:ind w:left="720"/>
      <w:contextualSpacing/>
    </w:pPr>
  </w:style>
  <w:style w:type="paragraph" w:customStyle="1" w:styleId="xmsonormal">
    <w:name w:val="x_msonormal"/>
    <w:basedOn w:val="Normal"/>
    <w:rsid w:val="003D2E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D2E2B"/>
  </w:style>
  <w:style w:type="paragraph" w:styleId="BodyText">
    <w:name w:val="Body Text"/>
    <w:basedOn w:val="Normal"/>
    <w:link w:val="BodyTextChar"/>
    <w:uiPriority w:val="99"/>
    <w:unhideWhenUsed/>
    <w:rsid w:val="00726CAE"/>
    <w:pPr>
      <w:spacing w:after="120"/>
    </w:pPr>
  </w:style>
  <w:style w:type="character" w:customStyle="1" w:styleId="BodyTextChar">
    <w:name w:val="Body Text Char"/>
    <w:basedOn w:val="DefaultParagraphFont"/>
    <w:link w:val="BodyText"/>
    <w:uiPriority w:val="99"/>
    <w:rsid w:val="00726CAE"/>
  </w:style>
  <w:style w:type="character" w:styleId="CommentReference">
    <w:name w:val="annotation reference"/>
    <w:basedOn w:val="DefaultParagraphFont"/>
    <w:uiPriority w:val="99"/>
    <w:semiHidden/>
    <w:unhideWhenUsed/>
    <w:rsid w:val="00390386"/>
    <w:rPr>
      <w:sz w:val="16"/>
      <w:szCs w:val="16"/>
    </w:rPr>
  </w:style>
  <w:style w:type="paragraph" w:styleId="CommentText">
    <w:name w:val="annotation text"/>
    <w:basedOn w:val="Normal"/>
    <w:link w:val="CommentTextChar"/>
    <w:uiPriority w:val="99"/>
    <w:semiHidden/>
    <w:unhideWhenUsed/>
    <w:rsid w:val="00390386"/>
    <w:pPr>
      <w:spacing w:line="240" w:lineRule="auto"/>
    </w:pPr>
    <w:rPr>
      <w:sz w:val="20"/>
      <w:szCs w:val="20"/>
    </w:rPr>
  </w:style>
  <w:style w:type="character" w:customStyle="1" w:styleId="CommentTextChar">
    <w:name w:val="Comment Text Char"/>
    <w:basedOn w:val="DefaultParagraphFont"/>
    <w:link w:val="CommentText"/>
    <w:uiPriority w:val="99"/>
    <w:semiHidden/>
    <w:rsid w:val="00390386"/>
    <w:rPr>
      <w:sz w:val="20"/>
      <w:szCs w:val="20"/>
    </w:rPr>
  </w:style>
  <w:style w:type="paragraph" w:styleId="CommentSubject">
    <w:name w:val="annotation subject"/>
    <w:basedOn w:val="CommentText"/>
    <w:next w:val="CommentText"/>
    <w:link w:val="CommentSubjectChar"/>
    <w:uiPriority w:val="99"/>
    <w:semiHidden/>
    <w:unhideWhenUsed/>
    <w:rsid w:val="00390386"/>
    <w:rPr>
      <w:b/>
      <w:bCs/>
    </w:rPr>
  </w:style>
  <w:style w:type="character" w:customStyle="1" w:styleId="CommentSubjectChar">
    <w:name w:val="Comment Subject Char"/>
    <w:basedOn w:val="CommentTextChar"/>
    <w:link w:val="CommentSubject"/>
    <w:uiPriority w:val="99"/>
    <w:semiHidden/>
    <w:rsid w:val="00390386"/>
    <w:rPr>
      <w:b/>
      <w:bCs/>
      <w:sz w:val="20"/>
      <w:szCs w:val="20"/>
    </w:rPr>
  </w:style>
  <w:style w:type="character" w:customStyle="1" w:styleId="Bodytext0">
    <w:name w:val="Body text_"/>
    <w:basedOn w:val="DefaultParagraphFont"/>
    <w:link w:val="BodyText1"/>
    <w:rsid w:val="00693F46"/>
    <w:rPr>
      <w:rFonts w:ascii="Book Antiqua" w:eastAsia="Book Antiqua" w:hAnsi="Book Antiqua" w:cs="Book Antiqua"/>
      <w:sz w:val="21"/>
      <w:szCs w:val="21"/>
      <w:shd w:val="clear" w:color="auto" w:fill="FFFFFF"/>
    </w:rPr>
  </w:style>
  <w:style w:type="character" w:customStyle="1" w:styleId="BodytextBold">
    <w:name w:val="Body text + Bold"/>
    <w:basedOn w:val="Bodytext0"/>
    <w:rsid w:val="00693F46"/>
    <w:rPr>
      <w:rFonts w:ascii="Book Antiqua" w:eastAsia="Book Antiqua" w:hAnsi="Book Antiqua" w:cs="Book Antiqua"/>
      <w:b/>
      <w:bCs/>
      <w:color w:val="000000"/>
      <w:spacing w:val="0"/>
      <w:w w:val="100"/>
      <w:position w:val="0"/>
      <w:sz w:val="21"/>
      <w:szCs w:val="21"/>
      <w:shd w:val="clear" w:color="auto" w:fill="FFFFFF"/>
      <w:lang w:val="en-GB"/>
    </w:rPr>
  </w:style>
  <w:style w:type="paragraph" w:customStyle="1" w:styleId="BodyText1">
    <w:name w:val="Body Text1"/>
    <w:basedOn w:val="Normal"/>
    <w:link w:val="Bodytext0"/>
    <w:rsid w:val="00693F46"/>
    <w:pPr>
      <w:widowControl w:val="0"/>
      <w:shd w:val="clear" w:color="auto" w:fill="FFFFFF"/>
      <w:spacing w:after="0" w:line="259" w:lineRule="exact"/>
      <w:ind w:hanging="300"/>
    </w:pPr>
    <w:rPr>
      <w:rFonts w:ascii="Book Antiqua" w:eastAsia="Book Antiqua" w:hAnsi="Book Antiqua" w:cs="Book Antiqua"/>
      <w:sz w:val="21"/>
      <w:szCs w:val="21"/>
    </w:rPr>
  </w:style>
  <w:style w:type="paragraph" w:styleId="Header">
    <w:name w:val="header"/>
    <w:basedOn w:val="Normal"/>
    <w:link w:val="HeaderChar"/>
    <w:uiPriority w:val="99"/>
    <w:unhideWhenUsed/>
    <w:rsid w:val="007C31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19C"/>
  </w:style>
  <w:style w:type="paragraph" w:styleId="Footer">
    <w:name w:val="footer"/>
    <w:basedOn w:val="Normal"/>
    <w:link w:val="FooterChar"/>
    <w:uiPriority w:val="99"/>
    <w:unhideWhenUsed/>
    <w:rsid w:val="007C31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199718">
      <w:bodyDiv w:val="1"/>
      <w:marLeft w:val="0"/>
      <w:marRight w:val="0"/>
      <w:marTop w:val="0"/>
      <w:marBottom w:val="0"/>
      <w:divBdr>
        <w:top w:val="none" w:sz="0" w:space="0" w:color="auto"/>
        <w:left w:val="none" w:sz="0" w:space="0" w:color="auto"/>
        <w:bottom w:val="none" w:sz="0" w:space="0" w:color="auto"/>
        <w:right w:val="none" w:sz="0" w:space="0" w:color="auto"/>
      </w:divBdr>
    </w:div>
    <w:div w:id="246428868">
      <w:bodyDiv w:val="1"/>
      <w:marLeft w:val="0"/>
      <w:marRight w:val="0"/>
      <w:marTop w:val="0"/>
      <w:marBottom w:val="0"/>
      <w:divBdr>
        <w:top w:val="none" w:sz="0" w:space="0" w:color="auto"/>
        <w:left w:val="none" w:sz="0" w:space="0" w:color="auto"/>
        <w:bottom w:val="none" w:sz="0" w:space="0" w:color="auto"/>
        <w:right w:val="none" w:sz="0" w:space="0" w:color="auto"/>
      </w:divBdr>
    </w:div>
    <w:div w:id="530723940">
      <w:bodyDiv w:val="1"/>
      <w:marLeft w:val="0"/>
      <w:marRight w:val="0"/>
      <w:marTop w:val="0"/>
      <w:marBottom w:val="0"/>
      <w:divBdr>
        <w:top w:val="none" w:sz="0" w:space="0" w:color="auto"/>
        <w:left w:val="none" w:sz="0" w:space="0" w:color="auto"/>
        <w:bottom w:val="none" w:sz="0" w:space="0" w:color="auto"/>
        <w:right w:val="none" w:sz="0" w:space="0" w:color="auto"/>
      </w:divBdr>
    </w:div>
    <w:div w:id="591669376">
      <w:bodyDiv w:val="1"/>
      <w:marLeft w:val="0"/>
      <w:marRight w:val="0"/>
      <w:marTop w:val="0"/>
      <w:marBottom w:val="0"/>
      <w:divBdr>
        <w:top w:val="none" w:sz="0" w:space="0" w:color="auto"/>
        <w:left w:val="none" w:sz="0" w:space="0" w:color="auto"/>
        <w:bottom w:val="none" w:sz="0" w:space="0" w:color="auto"/>
        <w:right w:val="none" w:sz="0" w:space="0" w:color="auto"/>
      </w:divBdr>
      <w:divsChild>
        <w:div w:id="175509773">
          <w:marLeft w:val="0"/>
          <w:marRight w:val="0"/>
          <w:marTop w:val="0"/>
          <w:marBottom w:val="0"/>
          <w:divBdr>
            <w:top w:val="none" w:sz="0" w:space="0" w:color="auto"/>
            <w:left w:val="none" w:sz="0" w:space="0" w:color="auto"/>
            <w:bottom w:val="none" w:sz="0" w:space="0" w:color="auto"/>
            <w:right w:val="none" w:sz="0" w:space="0" w:color="auto"/>
          </w:divBdr>
          <w:divsChild>
            <w:div w:id="1064373636">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747701277">
      <w:bodyDiv w:val="1"/>
      <w:marLeft w:val="0"/>
      <w:marRight w:val="0"/>
      <w:marTop w:val="0"/>
      <w:marBottom w:val="0"/>
      <w:divBdr>
        <w:top w:val="none" w:sz="0" w:space="0" w:color="auto"/>
        <w:left w:val="none" w:sz="0" w:space="0" w:color="auto"/>
        <w:bottom w:val="none" w:sz="0" w:space="0" w:color="auto"/>
        <w:right w:val="none" w:sz="0" w:space="0" w:color="auto"/>
      </w:divBdr>
    </w:div>
    <w:div w:id="1045326827">
      <w:bodyDiv w:val="1"/>
      <w:marLeft w:val="0"/>
      <w:marRight w:val="0"/>
      <w:marTop w:val="0"/>
      <w:marBottom w:val="0"/>
      <w:divBdr>
        <w:top w:val="none" w:sz="0" w:space="0" w:color="auto"/>
        <w:left w:val="none" w:sz="0" w:space="0" w:color="auto"/>
        <w:bottom w:val="none" w:sz="0" w:space="0" w:color="auto"/>
        <w:right w:val="none" w:sz="0" w:space="0" w:color="auto"/>
      </w:divBdr>
    </w:div>
    <w:div w:id="1302930517">
      <w:bodyDiv w:val="1"/>
      <w:marLeft w:val="0"/>
      <w:marRight w:val="0"/>
      <w:marTop w:val="0"/>
      <w:marBottom w:val="0"/>
      <w:divBdr>
        <w:top w:val="none" w:sz="0" w:space="0" w:color="auto"/>
        <w:left w:val="none" w:sz="0" w:space="0" w:color="auto"/>
        <w:bottom w:val="none" w:sz="0" w:space="0" w:color="auto"/>
        <w:right w:val="none" w:sz="0" w:space="0" w:color="auto"/>
      </w:divBdr>
      <w:divsChild>
        <w:div w:id="254484857">
          <w:marLeft w:val="0"/>
          <w:marRight w:val="0"/>
          <w:marTop w:val="225"/>
          <w:marBottom w:val="225"/>
          <w:divBdr>
            <w:top w:val="none" w:sz="0" w:space="0" w:color="auto"/>
            <w:left w:val="none" w:sz="0" w:space="0" w:color="auto"/>
            <w:bottom w:val="none" w:sz="0" w:space="0" w:color="auto"/>
            <w:right w:val="none" w:sz="0" w:space="0" w:color="auto"/>
          </w:divBdr>
          <w:divsChild>
            <w:div w:id="813565460">
              <w:marLeft w:val="0"/>
              <w:marRight w:val="0"/>
              <w:marTop w:val="0"/>
              <w:marBottom w:val="0"/>
              <w:divBdr>
                <w:top w:val="none" w:sz="0" w:space="0" w:color="auto"/>
                <w:left w:val="none" w:sz="0" w:space="0" w:color="auto"/>
                <w:bottom w:val="none" w:sz="0" w:space="0" w:color="auto"/>
                <w:right w:val="none" w:sz="0" w:space="0" w:color="auto"/>
              </w:divBdr>
            </w:div>
            <w:div w:id="1844927465">
              <w:marLeft w:val="0"/>
              <w:marRight w:val="0"/>
              <w:marTop w:val="0"/>
              <w:marBottom w:val="0"/>
              <w:divBdr>
                <w:top w:val="none" w:sz="0" w:space="0" w:color="auto"/>
                <w:left w:val="none" w:sz="0" w:space="0" w:color="auto"/>
                <w:bottom w:val="none" w:sz="0" w:space="0" w:color="auto"/>
                <w:right w:val="none" w:sz="0" w:space="0" w:color="auto"/>
              </w:divBdr>
              <w:divsChild>
                <w:div w:id="9073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17877">
          <w:marLeft w:val="0"/>
          <w:marRight w:val="0"/>
          <w:marTop w:val="225"/>
          <w:marBottom w:val="225"/>
          <w:divBdr>
            <w:top w:val="none" w:sz="0" w:space="0" w:color="auto"/>
            <w:left w:val="none" w:sz="0" w:space="0" w:color="auto"/>
            <w:bottom w:val="none" w:sz="0" w:space="0" w:color="auto"/>
            <w:right w:val="none" w:sz="0" w:space="0" w:color="auto"/>
          </w:divBdr>
          <w:divsChild>
            <w:div w:id="732198834">
              <w:marLeft w:val="0"/>
              <w:marRight w:val="0"/>
              <w:marTop w:val="0"/>
              <w:marBottom w:val="0"/>
              <w:divBdr>
                <w:top w:val="none" w:sz="0" w:space="0" w:color="auto"/>
                <w:left w:val="none" w:sz="0" w:space="0" w:color="auto"/>
                <w:bottom w:val="none" w:sz="0" w:space="0" w:color="auto"/>
                <w:right w:val="none" w:sz="0" w:space="0" w:color="auto"/>
              </w:divBdr>
            </w:div>
            <w:div w:id="1958639077">
              <w:marLeft w:val="0"/>
              <w:marRight w:val="0"/>
              <w:marTop w:val="0"/>
              <w:marBottom w:val="0"/>
              <w:divBdr>
                <w:top w:val="none" w:sz="0" w:space="0" w:color="auto"/>
                <w:left w:val="none" w:sz="0" w:space="0" w:color="auto"/>
                <w:bottom w:val="none" w:sz="0" w:space="0" w:color="auto"/>
                <w:right w:val="none" w:sz="0" w:space="0" w:color="auto"/>
              </w:divBdr>
              <w:divsChild>
                <w:div w:id="6446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53319">
          <w:marLeft w:val="0"/>
          <w:marRight w:val="0"/>
          <w:marTop w:val="225"/>
          <w:marBottom w:val="225"/>
          <w:divBdr>
            <w:top w:val="none" w:sz="0" w:space="0" w:color="auto"/>
            <w:left w:val="none" w:sz="0" w:space="0" w:color="auto"/>
            <w:bottom w:val="none" w:sz="0" w:space="0" w:color="auto"/>
            <w:right w:val="none" w:sz="0" w:space="0" w:color="auto"/>
          </w:divBdr>
          <w:divsChild>
            <w:div w:id="1070889740">
              <w:marLeft w:val="0"/>
              <w:marRight w:val="0"/>
              <w:marTop w:val="0"/>
              <w:marBottom w:val="0"/>
              <w:divBdr>
                <w:top w:val="none" w:sz="0" w:space="0" w:color="auto"/>
                <w:left w:val="none" w:sz="0" w:space="0" w:color="auto"/>
                <w:bottom w:val="none" w:sz="0" w:space="0" w:color="auto"/>
                <w:right w:val="none" w:sz="0" w:space="0" w:color="auto"/>
              </w:divBdr>
            </w:div>
            <w:div w:id="1017973411">
              <w:marLeft w:val="0"/>
              <w:marRight w:val="0"/>
              <w:marTop w:val="0"/>
              <w:marBottom w:val="0"/>
              <w:divBdr>
                <w:top w:val="none" w:sz="0" w:space="0" w:color="auto"/>
                <w:left w:val="none" w:sz="0" w:space="0" w:color="auto"/>
                <w:bottom w:val="none" w:sz="0" w:space="0" w:color="auto"/>
                <w:right w:val="none" w:sz="0" w:space="0" w:color="auto"/>
              </w:divBdr>
              <w:divsChild>
                <w:div w:id="64404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20629">
          <w:marLeft w:val="0"/>
          <w:marRight w:val="0"/>
          <w:marTop w:val="225"/>
          <w:marBottom w:val="225"/>
          <w:divBdr>
            <w:top w:val="none" w:sz="0" w:space="0" w:color="auto"/>
            <w:left w:val="none" w:sz="0" w:space="0" w:color="auto"/>
            <w:bottom w:val="none" w:sz="0" w:space="0" w:color="auto"/>
            <w:right w:val="none" w:sz="0" w:space="0" w:color="auto"/>
          </w:divBdr>
          <w:divsChild>
            <w:div w:id="955059221">
              <w:marLeft w:val="0"/>
              <w:marRight w:val="0"/>
              <w:marTop w:val="0"/>
              <w:marBottom w:val="0"/>
              <w:divBdr>
                <w:top w:val="none" w:sz="0" w:space="0" w:color="auto"/>
                <w:left w:val="none" w:sz="0" w:space="0" w:color="auto"/>
                <w:bottom w:val="none" w:sz="0" w:space="0" w:color="auto"/>
                <w:right w:val="none" w:sz="0" w:space="0" w:color="auto"/>
              </w:divBdr>
            </w:div>
            <w:div w:id="1496217663">
              <w:marLeft w:val="0"/>
              <w:marRight w:val="0"/>
              <w:marTop w:val="0"/>
              <w:marBottom w:val="0"/>
              <w:divBdr>
                <w:top w:val="none" w:sz="0" w:space="0" w:color="auto"/>
                <w:left w:val="none" w:sz="0" w:space="0" w:color="auto"/>
                <w:bottom w:val="none" w:sz="0" w:space="0" w:color="auto"/>
                <w:right w:val="none" w:sz="0" w:space="0" w:color="auto"/>
              </w:divBdr>
              <w:divsChild>
                <w:div w:id="4184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8298">
          <w:marLeft w:val="0"/>
          <w:marRight w:val="0"/>
          <w:marTop w:val="225"/>
          <w:marBottom w:val="225"/>
          <w:divBdr>
            <w:top w:val="none" w:sz="0" w:space="0" w:color="auto"/>
            <w:left w:val="none" w:sz="0" w:space="0" w:color="auto"/>
            <w:bottom w:val="none" w:sz="0" w:space="0" w:color="auto"/>
            <w:right w:val="none" w:sz="0" w:space="0" w:color="auto"/>
          </w:divBdr>
          <w:divsChild>
            <w:div w:id="855583085">
              <w:marLeft w:val="0"/>
              <w:marRight w:val="0"/>
              <w:marTop w:val="0"/>
              <w:marBottom w:val="0"/>
              <w:divBdr>
                <w:top w:val="none" w:sz="0" w:space="0" w:color="auto"/>
                <w:left w:val="none" w:sz="0" w:space="0" w:color="auto"/>
                <w:bottom w:val="none" w:sz="0" w:space="0" w:color="auto"/>
                <w:right w:val="none" w:sz="0" w:space="0" w:color="auto"/>
              </w:divBdr>
            </w:div>
            <w:div w:id="1877042638">
              <w:marLeft w:val="0"/>
              <w:marRight w:val="0"/>
              <w:marTop w:val="0"/>
              <w:marBottom w:val="0"/>
              <w:divBdr>
                <w:top w:val="none" w:sz="0" w:space="0" w:color="auto"/>
                <w:left w:val="none" w:sz="0" w:space="0" w:color="auto"/>
                <w:bottom w:val="none" w:sz="0" w:space="0" w:color="auto"/>
                <w:right w:val="none" w:sz="0" w:space="0" w:color="auto"/>
              </w:divBdr>
              <w:divsChild>
                <w:div w:id="119708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99865">
          <w:marLeft w:val="0"/>
          <w:marRight w:val="0"/>
          <w:marTop w:val="225"/>
          <w:marBottom w:val="225"/>
          <w:divBdr>
            <w:top w:val="none" w:sz="0" w:space="0" w:color="auto"/>
            <w:left w:val="none" w:sz="0" w:space="0" w:color="auto"/>
            <w:bottom w:val="none" w:sz="0" w:space="0" w:color="auto"/>
            <w:right w:val="none" w:sz="0" w:space="0" w:color="auto"/>
          </w:divBdr>
          <w:divsChild>
            <w:div w:id="34160813">
              <w:marLeft w:val="0"/>
              <w:marRight w:val="0"/>
              <w:marTop w:val="0"/>
              <w:marBottom w:val="0"/>
              <w:divBdr>
                <w:top w:val="none" w:sz="0" w:space="0" w:color="auto"/>
                <w:left w:val="none" w:sz="0" w:space="0" w:color="auto"/>
                <w:bottom w:val="none" w:sz="0" w:space="0" w:color="auto"/>
                <w:right w:val="none" w:sz="0" w:space="0" w:color="auto"/>
              </w:divBdr>
            </w:div>
            <w:div w:id="1409032721">
              <w:marLeft w:val="0"/>
              <w:marRight w:val="0"/>
              <w:marTop w:val="0"/>
              <w:marBottom w:val="0"/>
              <w:divBdr>
                <w:top w:val="none" w:sz="0" w:space="0" w:color="auto"/>
                <w:left w:val="none" w:sz="0" w:space="0" w:color="auto"/>
                <w:bottom w:val="none" w:sz="0" w:space="0" w:color="auto"/>
                <w:right w:val="none" w:sz="0" w:space="0" w:color="auto"/>
              </w:divBdr>
            </w:div>
          </w:divsChild>
        </w:div>
        <w:div w:id="1023244903">
          <w:marLeft w:val="0"/>
          <w:marRight w:val="0"/>
          <w:marTop w:val="225"/>
          <w:marBottom w:val="225"/>
          <w:divBdr>
            <w:top w:val="none" w:sz="0" w:space="0" w:color="auto"/>
            <w:left w:val="none" w:sz="0" w:space="0" w:color="auto"/>
            <w:bottom w:val="none" w:sz="0" w:space="0" w:color="auto"/>
            <w:right w:val="none" w:sz="0" w:space="0" w:color="auto"/>
          </w:divBdr>
          <w:divsChild>
            <w:div w:id="55445195">
              <w:marLeft w:val="0"/>
              <w:marRight w:val="0"/>
              <w:marTop w:val="0"/>
              <w:marBottom w:val="0"/>
              <w:divBdr>
                <w:top w:val="none" w:sz="0" w:space="0" w:color="auto"/>
                <w:left w:val="none" w:sz="0" w:space="0" w:color="auto"/>
                <w:bottom w:val="none" w:sz="0" w:space="0" w:color="auto"/>
                <w:right w:val="none" w:sz="0" w:space="0" w:color="auto"/>
              </w:divBdr>
            </w:div>
            <w:div w:id="780219581">
              <w:marLeft w:val="0"/>
              <w:marRight w:val="0"/>
              <w:marTop w:val="0"/>
              <w:marBottom w:val="0"/>
              <w:divBdr>
                <w:top w:val="none" w:sz="0" w:space="0" w:color="auto"/>
                <w:left w:val="none" w:sz="0" w:space="0" w:color="auto"/>
                <w:bottom w:val="none" w:sz="0" w:space="0" w:color="auto"/>
                <w:right w:val="none" w:sz="0" w:space="0" w:color="auto"/>
              </w:divBdr>
              <w:divsChild>
                <w:div w:id="79764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24987">
          <w:marLeft w:val="0"/>
          <w:marRight w:val="0"/>
          <w:marTop w:val="225"/>
          <w:marBottom w:val="225"/>
          <w:divBdr>
            <w:top w:val="none" w:sz="0" w:space="0" w:color="auto"/>
            <w:left w:val="none" w:sz="0" w:space="0" w:color="auto"/>
            <w:bottom w:val="none" w:sz="0" w:space="0" w:color="auto"/>
            <w:right w:val="none" w:sz="0" w:space="0" w:color="auto"/>
          </w:divBdr>
          <w:divsChild>
            <w:div w:id="2012098485">
              <w:marLeft w:val="0"/>
              <w:marRight w:val="0"/>
              <w:marTop w:val="0"/>
              <w:marBottom w:val="0"/>
              <w:divBdr>
                <w:top w:val="none" w:sz="0" w:space="0" w:color="auto"/>
                <w:left w:val="none" w:sz="0" w:space="0" w:color="auto"/>
                <w:bottom w:val="none" w:sz="0" w:space="0" w:color="auto"/>
                <w:right w:val="none" w:sz="0" w:space="0" w:color="auto"/>
              </w:divBdr>
            </w:div>
            <w:div w:id="503664925">
              <w:marLeft w:val="0"/>
              <w:marRight w:val="0"/>
              <w:marTop w:val="0"/>
              <w:marBottom w:val="0"/>
              <w:divBdr>
                <w:top w:val="none" w:sz="0" w:space="0" w:color="auto"/>
                <w:left w:val="none" w:sz="0" w:space="0" w:color="auto"/>
                <w:bottom w:val="none" w:sz="0" w:space="0" w:color="auto"/>
                <w:right w:val="none" w:sz="0" w:space="0" w:color="auto"/>
              </w:divBdr>
              <w:divsChild>
                <w:div w:id="13808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4292">
          <w:marLeft w:val="0"/>
          <w:marRight w:val="0"/>
          <w:marTop w:val="225"/>
          <w:marBottom w:val="225"/>
          <w:divBdr>
            <w:top w:val="none" w:sz="0" w:space="0" w:color="auto"/>
            <w:left w:val="none" w:sz="0" w:space="0" w:color="auto"/>
            <w:bottom w:val="none" w:sz="0" w:space="0" w:color="auto"/>
            <w:right w:val="none" w:sz="0" w:space="0" w:color="auto"/>
          </w:divBdr>
          <w:divsChild>
            <w:div w:id="1068113358">
              <w:marLeft w:val="0"/>
              <w:marRight w:val="0"/>
              <w:marTop w:val="0"/>
              <w:marBottom w:val="0"/>
              <w:divBdr>
                <w:top w:val="none" w:sz="0" w:space="0" w:color="auto"/>
                <w:left w:val="none" w:sz="0" w:space="0" w:color="auto"/>
                <w:bottom w:val="none" w:sz="0" w:space="0" w:color="auto"/>
                <w:right w:val="none" w:sz="0" w:space="0" w:color="auto"/>
              </w:divBdr>
            </w:div>
            <w:div w:id="749274309">
              <w:marLeft w:val="0"/>
              <w:marRight w:val="0"/>
              <w:marTop w:val="0"/>
              <w:marBottom w:val="0"/>
              <w:divBdr>
                <w:top w:val="none" w:sz="0" w:space="0" w:color="auto"/>
                <w:left w:val="none" w:sz="0" w:space="0" w:color="auto"/>
                <w:bottom w:val="none" w:sz="0" w:space="0" w:color="auto"/>
                <w:right w:val="none" w:sz="0" w:space="0" w:color="auto"/>
              </w:divBdr>
              <w:divsChild>
                <w:div w:id="18576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9573">
          <w:marLeft w:val="0"/>
          <w:marRight w:val="0"/>
          <w:marTop w:val="225"/>
          <w:marBottom w:val="225"/>
          <w:divBdr>
            <w:top w:val="none" w:sz="0" w:space="0" w:color="auto"/>
            <w:left w:val="none" w:sz="0" w:space="0" w:color="auto"/>
            <w:bottom w:val="none" w:sz="0" w:space="0" w:color="auto"/>
            <w:right w:val="none" w:sz="0" w:space="0" w:color="auto"/>
          </w:divBdr>
          <w:divsChild>
            <w:div w:id="46338791">
              <w:marLeft w:val="0"/>
              <w:marRight w:val="0"/>
              <w:marTop w:val="0"/>
              <w:marBottom w:val="0"/>
              <w:divBdr>
                <w:top w:val="none" w:sz="0" w:space="0" w:color="auto"/>
                <w:left w:val="none" w:sz="0" w:space="0" w:color="auto"/>
                <w:bottom w:val="none" w:sz="0" w:space="0" w:color="auto"/>
                <w:right w:val="none" w:sz="0" w:space="0" w:color="auto"/>
              </w:divBdr>
            </w:div>
            <w:div w:id="1867407367">
              <w:marLeft w:val="0"/>
              <w:marRight w:val="0"/>
              <w:marTop w:val="0"/>
              <w:marBottom w:val="0"/>
              <w:divBdr>
                <w:top w:val="none" w:sz="0" w:space="0" w:color="auto"/>
                <w:left w:val="none" w:sz="0" w:space="0" w:color="auto"/>
                <w:bottom w:val="none" w:sz="0" w:space="0" w:color="auto"/>
                <w:right w:val="none" w:sz="0" w:space="0" w:color="auto"/>
              </w:divBdr>
              <w:divsChild>
                <w:div w:id="8331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067953">
      <w:bodyDiv w:val="1"/>
      <w:marLeft w:val="0"/>
      <w:marRight w:val="0"/>
      <w:marTop w:val="0"/>
      <w:marBottom w:val="0"/>
      <w:divBdr>
        <w:top w:val="none" w:sz="0" w:space="0" w:color="auto"/>
        <w:left w:val="none" w:sz="0" w:space="0" w:color="auto"/>
        <w:bottom w:val="none" w:sz="0" w:space="0" w:color="auto"/>
        <w:right w:val="none" w:sz="0" w:space="0" w:color="auto"/>
      </w:divBdr>
    </w:div>
    <w:div w:id="1462843110">
      <w:bodyDiv w:val="1"/>
      <w:marLeft w:val="0"/>
      <w:marRight w:val="0"/>
      <w:marTop w:val="0"/>
      <w:marBottom w:val="0"/>
      <w:divBdr>
        <w:top w:val="none" w:sz="0" w:space="0" w:color="auto"/>
        <w:left w:val="none" w:sz="0" w:space="0" w:color="auto"/>
        <w:bottom w:val="none" w:sz="0" w:space="0" w:color="auto"/>
        <w:right w:val="none" w:sz="0" w:space="0" w:color="auto"/>
      </w:divBdr>
    </w:div>
    <w:div w:id="1621371918">
      <w:bodyDiv w:val="1"/>
      <w:marLeft w:val="0"/>
      <w:marRight w:val="0"/>
      <w:marTop w:val="0"/>
      <w:marBottom w:val="0"/>
      <w:divBdr>
        <w:top w:val="none" w:sz="0" w:space="0" w:color="auto"/>
        <w:left w:val="none" w:sz="0" w:space="0" w:color="auto"/>
        <w:bottom w:val="none" w:sz="0" w:space="0" w:color="auto"/>
        <w:right w:val="none" w:sz="0" w:space="0" w:color="auto"/>
      </w:divBdr>
      <w:divsChild>
        <w:div w:id="813645546">
          <w:marLeft w:val="0"/>
          <w:marRight w:val="0"/>
          <w:marTop w:val="225"/>
          <w:marBottom w:val="225"/>
          <w:divBdr>
            <w:top w:val="none" w:sz="0" w:space="0" w:color="auto"/>
            <w:left w:val="none" w:sz="0" w:space="0" w:color="auto"/>
            <w:bottom w:val="none" w:sz="0" w:space="0" w:color="auto"/>
            <w:right w:val="none" w:sz="0" w:space="0" w:color="auto"/>
          </w:divBdr>
          <w:divsChild>
            <w:div w:id="2104565722">
              <w:marLeft w:val="0"/>
              <w:marRight w:val="0"/>
              <w:marTop w:val="0"/>
              <w:marBottom w:val="0"/>
              <w:divBdr>
                <w:top w:val="none" w:sz="0" w:space="0" w:color="auto"/>
                <w:left w:val="none" w:sz="0" w:space="0" w:color="auto"/>
                <w:bottom w:val="none" w:sz="0" w:space="0" w:color="auto"/>
                <w:right w:val="none" w:sz="0" w:space="0" w:color="auto"/>
              </w:divBdr>
            </w:div>
            <w:div w:id="272060916">
              <w:marLeft w:val="0"/>
              <w:marRight w:val="0"/>
              <w:marTop w:val="0"/>
              <w:marBottom w:val="0"/>
              <w:divBdr>
                <w:top w:val="none" w:sz="0" w:space="0" w:color="auto"/>
                <w:left w:val="none" w:sz="0" w:space="0" w:color="auto"/>
                <w:bottom w:val="none" w:sz="0" w:space="0" w:color="auto"/>
                <w:right w:val="none" w:sz="0" w:space="0" w:color="auto"/>
              </w:divBdr>
              <w:divsChild>
                <w:div w:id="18632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5870">
          <w:marLeft w:val="0"/>
          <w:marRight w:val="0"/>
          <w:marTop w:val="225"/>
          <w:marBottom w:val="225"/>
          <w:divBdr>
            <w:top w:val="none" w:sz="0" w:space="0" w:color="auto"/>
            <w:left w:val="none" w:sz="0" w:space="0" w:color="auto"/>
            <w:bottom w:val="none" w:sz="0" w:space="0" w:color="auto"/>
            <w:right w:val="none" w:sz="0" w:space="0" w:color="auto"/>
          </w:divBdr>
          <w:divsChild>
            <w:div w:id="633953013">
              <w:marLeft w:val="0"/>
              <w:marRight w:val="0"/>
              <w:marTop w:val="0"/>
              <w:marBottom w:val="0"/>
              <w:divBdr>
                <w:top w:val="none" w:sz="0" w:space="0" w:color="auto"/>
                <w:left w:val="none" w:sz="0" w:space="0" w:color="auto"/>
                <w:bottom w:val="none" w:sz="0" w:space="0" w:color="auto"/>
                <w:right w:val="none" w:sz="0" w:space="0" w:color="auto"/>
              </w:divBdr>
            </w:div>
            <w:div w:id="456216055">
              <w:marLeft w:val="0"/>
              <w:marRight w:val="0"/>
              <w:marTop w:val="0"/>
              <w:marBottom w:val="0"/>
              <w:divBdr>
                <w:top w:val="none" w:sz="0" w:space="0" w:color="auto"/>
                <w:left w:val="none" w:sz="0" w:space="0" w:color="auto"/>
                <w:bottom w:val="none" w:sz="0" w:space="0" w:color="auto"/>
                <w:right w:val="none" w:sz="0" w:space="0" w:color="auto"/>
              </w:divBdr>
              <w:divsChild>
                <w:div w:id="4127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18729">
      <w:bodyDiv w:val="1"/>
      <w:marLeft w:val="0"/>
      <w:marRight w:val="0"/>
      <w:marTop w:val="0"/>
      <w:marBottom w:val="0"/>
      <w:divBdr>
        <w:top w:val="none" w:sz="0" w:space="0" w:color="auto"/>
        <w:left w:val="none" w:sz="0" w:space="0" w:color="auto"/>
        <w:bottom w:val="none" w:sz="0" w:space="0" w:color="auto"/>
        <w:right w:val="none" w:sz="0" w:space="0" w:color="auto"/>
      </w:divBdr>
    </w:div>
    <w:div w:id="1712029126">
      <w:bodyDiv w:val="1"/>
      <w:marLeft w:val="0"/>
      <w:marRight w:val="0"/>
      <w:marTop w:val="0"/>
      <w:marBottom w:val="0"/>
      <w:divBdr>
        <w:top w:val="none" w:sz="0" w:space="0" w:color="auto"/>
        <w:left w:val="none" w:sz="0" w:space="0" w:color="auto"/>
        <w:bottom w:val="none" w:sz="0" w:space="0" w:color="auto"/>
        <w:right w:val="none" w:sz="0" w:space="0" w:color="auto"/>
      </w:divBdr>
    </w:div>
    <w:div w:id="1834711146">
      <w:bodyDiv w:val="1"/>
      <w:marLeft w:val="0"/>
      <w:marRight w:val="0"/>
      <w:marTop w:val="0"/>
      <w:marBottom w:val="0"/>
      <w:divBdr>
        <w:top w:val="none" w:sz="0" w:space="0" w:color="auto"/>
        <w:left w:val="none" w:sz="0" w:space="0" w:color="auto"/>
        <w:bottom w:val="none" w:sz="0" w:space="0" w:color="auto"/>
        <w:right w:val="none" w:sz="0" w:space="0" w:color="auto"/>
      </w:divBdr>
    </w:div>
    <w:div w:id="1985573615">
      <w:bodyDiv w:val="1"/>
      <w:marLeft w:val="0"/>
      <w:marRight w:val="0"/>
      <w:marTop w:val="0"/>
      <w:marBottom w:val="0"/>
      <w:divBdr>
        <w:top w:val="none" w:sz="0" w:space="0" w:color="auto"/>
        <w:left w:val="none" w:sz="0" w:space="0" w:color="auto"/>
        <w:bottom w:val="none" w:sz="0" w:space="0" w:color="auto"/>
        <w:right w:val="none" w:sz="0" w:space="0" w:color="auto"/>
      </w:divBdr>
      <w:divsChild>
        <w:div w:id="326786244">
          <w:marLeft w:val="0"/>
          <w:marRight w:val="0"/>
          <w:marTop w:val="0"/>
          <w:marBottom w:val="0"/>
          <w:divBdr>
            <w:top w:val="none" w:sz="0" w:space="0" w:color="auto"/>
            <w:left w:val="none" w:sz="0" w:space="0" w:color="auto"/>
            <w:bottom w:val="none" w:sz="0" w:space="0" w:color="auto"/>
            <w:right w:val="none" w:sz="0" w:space="0" w:color="auto"/>
          </w:divBdr>
          <w:divsChild>
            <w:div w:id="269364701">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212418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en.wikipedia.org/wiki/BBC_televi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Richard_Wilson_(Scottish_acto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9U9y35kWBv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Victor_Meldrew" TargetMode="External"/><Relationship Id="rId5" Type="http://schemas.openxmlformats.org/officeDocument/2006/relationships/webSettings" Target="webSettings.xml"/><Relationship Id="rId15" Type="http://schemas.openxmlformats.org/officeDocument/2006/relationships/hyperlink" Target="http://en.wikipedia.org/wiki/Richard_Wilson_(Scottish_actor)" TargetMode="Externa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http://en.wikipedia.org/wiki/Situation_come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95FA9-DA2B-403D-BD7E-CDD453EFF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2014</Words>
  <Characters>11485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Webber</dc:creator>
  <cp:keywords/>
  <dc:description/>
  <cp:lastModifiedBy>Debbie Cannon</cp:lastModifiedBy>
  <cp:revision>5</cp:revision>
  <cp:lastPrinted>2021-02-07T19:46:00Z</cp:lastPrinted>
  <dcterms:created xsi:type="dcterms:W3CDTF">2021-04-08T07:29:00Z</dcterms:created>
  <dcterms:modified xsi:type="dcterms:W3CDTF">2021-04-08T08:03:00Z</dcterms:modified>
</cp:coreProperties>
</file>