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AA27D" w14:textId="42C82496" w:rsidR="00CE0E2A" w:rsidRDefault="00CE0E2A" w:rsidP="00012D72">
      <w:pPr>
        <w:jc w:val="center"/>
        <w:rPr>
          <w:rFonts w:cstheme="minorHAnsi"/>
          <w:b/>
          <w:bCs/>
        </w:rPr>
      </w:pPr>
      <w:r>
        <w:rPr>
          <w:rFonts w:cstheme="minorHAnsi"/>
          <w:b/>
          <w:bCs/>
          <w:noProof/>
        </w:rPr>
        <w:drawing>
          <wp:anchor distT="0" distB="0" distL="114300" distR="114300" simplePos="0" relativeHeight="251658240" behindDoc="0" locked="0" layoutInCell="1" allowOverlap="1" wp14:anchorId="6B1986B4" wp14:editId="07DE76EF">
            <wp:simplePos x="0" y="0"/>
            <wp:positionH relativeFrom="margin">
              <wp:posOffset>4899660</wp:posOffset>
            </wp:positionH>
            <wp:positionV relativeFrom="margin">
              <wp:posOffset>-164123</wp:posOffset>
            </wp:positionV>
            <wp:extent cx="1742831" cy="661074"/>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42831" cy="661074"/>
                    </a:xfrm>
                    <a:prstGeom prst="rect">
                      <a:avLst/>
                    </a:prstGeom>
                  </pic:spPr>
                </pic:pic>
              </a:graphicData>
            </a:graphic>
          </wp:anchor>
        </w:drawing>
      </w:r>
      <w:r w:rsidR="00382C37" w:rsidRPr="00012D72">
        <w:rPr>
          <w:rFonts w:cstheme="minorHAnsi"/>
          <w:b/>
          <w:bCs/>
        </w:rPr>
        <w:t>Worship sheet for Sunday 17</w:t>
      </w:r>
      <w:r w:rsidR="00382C37" w:rsidRPr="00012D72">
        <w:rPr>
          <w:rFonts w:cstheme="minorHAnsi"/>
          <w:b/>
          <w:bCs/>
          <w:vertAlign w:val="superscript"/>
        </w:rPr>
        <w:t>th</w:t>
      </w:r>
      <w:r w:rsidR="00382C37" w:rsidRPr="00012D72">
        <w:rPr>
          <w:rFonts w:cstheme="minorHAnsi"/>
          <w:b/>
          <w:bCs/>
        </w:rPr>
        <w:t xml:space="preserve"> January 2021</w:t>
      </w:r>
      <w:r w:rsidR="00AB6B7D">
        <w:rPr>
          <w:rFonts w:cstheme="minorHAnsi"/>
          <w:b/>
          <w:bCs/>
        </w:rPr>
        <w:t xml:space="preserve"> </w:t>
      </w:r>
    </w:p>
    <w:p w14:paraId="3C9583DB" w14:textId="0AECD53B" w:rsidR="00AB6B7D" w:rsidRDefault="00AB6B7D" w:rsidP="00012D72">
      <w:pPr>
        <w:jc w:val="center"/>
        <w:rPr>
          <w:rFonts w:cstheme="minorHAnsi"/>
          <w:b/>
          <w:bCs/>
        </w:rPr>
      </w:pPr>
      <w:r>
        <w:rPr>
          <w:rFonts w:cstheme="minorHAnsi"/>
          <w:b/>
          <w:bCs/>
        </w:rPr>
        <w:t xml:space="preserve">Compiled by Pauline </w:t>
      </w:r>
      <w:proofErr w:type="spellStart"/>
      <w:r>
        <w:rPr>
          <w:rFonts w:cstheme="minorHAnsi"/>
          <w:b/>
          <w:bCs/>
        </w:rPr>
        <w:t>Z</w:t>
      </w:r>
      <w:r w:rsidR="00CE0E2A">
        <w:rPr>
          <w:rFonts w:cstheme="minorHAnsi"/>
          <w:b/>
          <w:bCs/>
        </w:rPr>
        <w:t>ähner</w:t>
      </w:r>
      <w:proofErr w:type="spellEnd"/>
      <w:r w:rsidR="00CE0E2A">
        <w:rPr>
          <w:rFonts w:cstheme="minorHAnsi"/>
          <w:b/>
          <w:bCs/>
        </w:rPr>
        <w:t xml:space="preserve"> of Hilton Methodist Church</w:t>
      </w:r>
    </w:p>
    <w:p w14:paraId="319B3C10" w14:textId="77777777" w:rsidR="00CE0E2A" w:rsidRDefault="00CE0E2A" w:rsidP="00012D72">
      <w:pPr>
        <w:jc w:val="center"/>
        <w:rPr>
          <w:rFonts w:cstheme="minorHAnsi"/>
          <w:b/>
          <w:bCs/>
        </w:rPr>
      </w:pPr>
    </w:p>
    <w:p w14:paraId="7D727A65" w14:textId="673F646F" w:rsidR="00C8215B" w:rsidRPr="00012D72" w:rsidRDefault="00321A2E" w:rsidP="00012D72">
      <w:pPr>
        <w:jc w:val="center"/>
        <w:rPr>
          <w:rFonts w:cstheme="minorHAnsi"/>
          <w:b/>
          <w:bCs/>
        </w:rPr>
      </w:pPr>
      <w:proofErr w:type="gramStart"/>
      <w:r>
        <w:rPr>
          <w:rFonts w:cstheme="minorHAnsi"/>
          <w:b/>
          <w:bCs/>
        </w:rPr>
        <w:t>Be</w:t>
      </w:r>
      <w:proofErr w:type="gramEnd"/>
      <w:r>
        <w:rPr>
          <w:rFonts w:cstheme="minorHAnsi"/>
          <w:b/>
          <w:bCs/>
        </w:rPr>
        <w:t xml:space="preserve"> </w:t>
      </w:r>
      <w:r w:rsidR="004B6C81">
        <w:rPr>
          <w:rFonts w:cstheme="minorHAnsi"/>
          <w:b/>
          <w:bCs/>
        </w:rPr>
        <w:t>T</w:t>
      </w:r>
      <w:r>
        <w:rPr>
          <w:rFonts w:cstheme="minorHAnsi"/>
          <w:b/>
          <w:bCs/>
        </w:rPr>
        <w:t xml:space="preserve">hou </w:t>
      </w:r>
      <w:r w:rsidR="004B6C81">
        <w:rPr>
          <w:rFonts w:cstheme="minorHAnsi"/>
          <w:b/>
          <w:bCs/>
        </w:rPr>
        <w:t>M</w:t>
      </w:r>
      <w:r>
        <w:rPr>
          <w:rFonts w:cstheme="minorHAnsi"/>
          <w:b/>
          <w:bCs/>
        </w:rPr>
        <w:t xml:space="preserve">y </w:t>
      </w:r>
      <w:r w:rsidR="004B6C81">
        <w:rPr>
          <w:rFonts w:cstheme="minorHAnsi"/>
          <w:b/>
          <w:bCs/>
        </w:rPr>
        <w:t>V</w:t>
      </w:r>
      <w:r>
        <w:rPr>
          <w:rFonts w:cstheme="minorHAnsi"/>
          <w:b/>
          <w:bCs/>
        </w:rPr>
        <w:t>ision</w:t>
      </w:r>
    </w:p>
    <w:p w14:paraId="2397F2AA" w14:textId="450964E3" w:rsidR="00382C37" w:rsidRPr="00DD3073" w:rsidRDefault="00382C37">
      <w:pPr>
        <w:rPr>
          <w:rFonts w:cstheme="minorHAnsi"/>
        </w:rPr>
      </w:pPr>
    </w:p>
    <w:p w14:paraId="377BC76A" w14:textId="2E7961DD" w:rsidR="00F37670" w:rsidRPr="00DD3073" w:rsidRDefault="00F37670">
      <w:pPr>
        <w:rPr>
          <w:rFonts w:cstheme="minorHAnsi"/>
        </w:rPr>
      </w:pPr>
      <w:r w:rsidRPr="00DD3073">
        <w:rPr>
          <w:rFonts w:cstheme="minorHAnsi"/>
          <w:b/>
          <w:bCs/>
        </w:rPr>
        <w:t xml:space="preserve">Call to </w:t>
      </w:r>
      <w:r w:rsidR="00B57D90">
        <w:rPr>
          <w:rFonts w:cstheme="minorHAnsi"/>
          <w:b/>
          <w:bCs/>
        </w:rPr>
        <w:t>W</w:t>
      </w:r>
      <w:r w:rsidRPr="00DD3073">
        <w:rPr>
          <w:rFonts w:cstheme="minorHAnsi"/>
          <w:b/>
          <w:bCs/>
        </w:rPr>
        <w:t>orship</w:t>
      </w:r>
      <w:r w:rsidRPr="00DD3073">
        <w:rPr>
          <w:rFonts w:cstheme="minorHAnsi"/>
        </w:rPr>
        <w:t xml:space="preserve"> </w:t>
      </w:r>
    </w:p>
    <w:p w14:paraId="10672411" w14:textId="10951DF9" w:rsidR="00F37670" w:rsidRDefault="00F37670">
      <w:pPr>
        <w:rPr>
          <w:rFonts w:cstheme="minorHAnsi"/>
        </w:rPr>
      </w:pPr>
      <w:r w:rsidRPr="00DD3073">
        <w:rPr>
          <w:rFonts w:cstheme="minorHAnsi"/>
        </w:rPr>
        <w:t>O Lord, as we come to you</w:t>
      </w:r>
      <w:r w:rsidR="00321A2E">
        <w:rPr>
          <w:rFonts w:cstheme="minorHAnsi"/>
        </w:rPr>
        <w:t>, renew our vision, the way we see you and the way we see others.</w:t>
      </w:r>
    </w:p>
    <w:p w14:paraId="43ABA210" w14:textId="77777777" w:rsidR="00321A2E" w:rsidRPr="00DD3073" w:rsidRDefault="00321A2E">
      <w:pPr>
        <w:rPr>
          <w:rFonts w:cstheme="minorHAnsi"/>
        </w:rPr>
      </w:pPr>
    </w:p>
    <w:p w14:paraId="0E3C71C7" w14:textId="56EE4AD2" w:rsidR="0007683B" w:rsidRPr="00DD3073" w:rsidRDefault="0007683B">
      <w:pPr>
        <w:rPr>
          <w:rFonts w:cstheme="minorHAnsi"/>
        </w:rPr>
      </w:pPr>
      <w:r w:rsidRPr="00DD3073">
        <w:rPr>
          <w:rFonts w:cstheme="minorHAnsi"/>
          <w:b/>
          <w:bCs/>
        </w:rPr>
        <w:t>Hymn</w:t>
      </w:r>
      <w:r w:rsidR="00B57D90">
        <w:rPr>
          <w:rFonts w:cstheme="minorHAnsi"/>
          <w:b/>
          <w:bCs/>
        </w:rPr>
        <w:t>:</w:t>
      </w:r>
      <w:r w:rsidRPr="00DD3073">
        <w:rPr>
          <w:rFonts w:cstheme="minorHAnsi"/>
        </w:rPr>
        <w:t xml:space="preserve"> </w:t>
      </w:r>
      <w:proofErr w:type="spellStart"/>
      <w:r w:rsidR="00B57D90" w:rsidRPr="00DD3073">
        <w:rPr>
          <w:rFonts w:cstheme="minorHAnsi"/>
        </w:rPr>
        <w:t>SthF</w:t>
      </w:r>
      <w:proofErr w:type="spellEnd"/>
      <w:r w:rsidR="00B57D90" w:rsidRPr="00DD3073">
        <w:rPr>
          <w:rFonts w:cstheme="minorHAnsi"/>
        </w:rPr>
        <w:t xml:space="preserve"> 136/ </w:t>
      </w:r>
      <w:r w:rsidR="00B57D90">
        <w:rPr>
          <w:rFonts w:cstheme="minorHAnsi"/>
        </w:rPr>
        <w:t>H&amp;P</w:t>
      </w:r>
      <w:r w:rsidR="00B57D90" w:rsidRPr="00DD3073">
        <w:rPr>
          <w:rFonts w:cstheme="minorHAnsi"/>
        </w:rPr>
        <w:t xml:space="preserve"> 635</w:t>
      </w:r>
      <w:r w:rsidR="00B57D90">
        <w:rPr>
          <w:rFonts w:cstheme="minorHAnsi"/>
        </w:rPr>
        <w:t xml:space="preserve"> -</w:t>
      </w:r>
      <w:r w:rsidR="00B57D90" w:rsidRPr="00DD3073">
        <w:rPr>
          <w:rFonts w:cstheme="minorHAnsi"/>
        </w:rPr>
        <w:t xml:space="preserve"> </w:t>
      </w:r>
      <w:r w:rsidR="00F37670" w:rsidRPr="00DD3073">
        <w:rPr>
          <w:rFonts w:cstheme="minorHAnsi"/>
        </w:rPr>
        <w:t xml:space="preserve">Morning has broken </w:t>
      </w:r>
      <w:hyperlink r:id="rId6" w:history="1">
        <w:r w:rsidR="00F37670" w:rsidRPr="00DD3073">
          <w:rPr>
            <w:rStyle w:val="Hyperlink"/>
            <w:rFonts w:cstheme="minorHAnsi"/>
          </w:rPr>
          <w:t>https://www.youtube.com/watch?v=we-n-Zmglt0</w:t>
        </w:r>
      </w:hyperlink>
    </w:p>
    <w:p w14:paraId="34DE6355" w14:textId="77777777" w:rsidR="00F37670" w:rsidRPr="00DD3073" w:rsidRDefault="00F37670">
      <w:pPr>
        <w:rPr>
          <w:rFonts w:cstheme="minorHAnsi"/>
        </w:rPr>
      </w:pPr>
    </w:p>
    <w:p w14:paraId="556D32DC" w14:textId="2148CADC" w:rsidR="00382C37" w:rsidRPr="00DD3073" w:rsidRDefault="00382C37">
      <w:pPr>
        <w:rPr>
          <w:rFonts w:cstheme="minorHAnsi"/>
          <w:b/>
          <w:bCs/>
        </w:rPr>
      </w:pPr>
      <w:r w:rsidRPr="00DD3073">
        <w:rPr>
          <w:rFonts w:cstheme="minorHAnsi"/>
          <w:b/>
          <w:bCs/>
        </w:rPr>
        <w:t>Prayers</w:t>
      </w:r>
      <w:r w:rsidR="00DD3073">
        <w:rPr>
          <w:rFonts w:cstheme="minorHAnsi"/>
          <w:b/>
          <w:bCs/>
        </w:rPr>
        <w:t xml:space="preserve"> of </w:t>
      </w:r>
      <w:r w:rsidR="00B57D90">
        <w:rPr>
          <w:rFonts w:cstheme="minorHAnsi"/>
          <w:b/>
          <w:bCs/>
        </w:rPr>
        <w:t>P</w:t>
      </w:r>
      <w:r w:rsidR="00DD3073">
        <w:rPr>
          <w:rFonts w:cstheme="minorHAnsi"/>
          <w:b/>
          <w:bCs/>
        </w:rPr>
        <w:t xml:space="preserve">raise, </w:t>
      </w:r>
      <w:r w:rsidR="00B57D90">
        <w:rPr>
          <w:rFonts w:cstheme="minorHAnsi"/>
          <w:b/>
          <w:bCs/>
        </w:rPr>
        <w:t>C</w:t>
      </w:r>
      <w:r w:rsidR="00DD3073">
        <w:rPr>
          <w:rFonts w:cstheme="minorHAnsi"/>
          <w:b/>
          <w:bCs/>
        </w:rPr>
        <w:t xml:space="preserve">onfession and </w:t>
      </w:r>
      <w:r w:rsidR="00B57D90">
        <w:rPr>
          <w:rFonts w:cstheme="minorHAnsi"/>
          <w:b/>
          <w:bCs/>
        </w:rPr>
        <w:t>T</w:t>
      </w:r>
      <w:r w:rsidR="00DD3073">
        <w:rPr>
          <w:rFonts w:cstheme="minorHAnsi"/>
          <w:b/>
          <w:bCs/>
        </w:rPr>
        <w:t>hanksgiving</w:t>
      </w:r>
    </w:p>
    <w:p w14:paraId="006D9BEF" w14:textId="201CAF5F" w:rsidR="00382C37" w:rsidRPr="00DD3073" w:rsidRDefault="00382C37">
      <w:pPr>
        <w:rPr>
          <w:rFonts w:cstheme="minorHAnsi"/>
        </w:rPr>
      </w:pPr>
      <w:r w:rsidRPr="00DD3073">
        <w:rPr>
          <w:rFonts w:cstheme="minorHAnsi"/>
        </w:rPr>
        <w:t xml:space="preserve">Gracious God, Creator, who saw to it that our world is fruitful, good and beautiful, we praise you for your generosity in creation, your joy at creating and your abundance in provision for us. </w:t>
      </w:r>
    </w:p>
    <w:p w14:paraId="1832471A" w14:textId="77777777" w:rsidR="00382C37" w:rsidRPr="00DD3073" w:rsidRDefault="00382C37">
      <w:pPr>
        <w:rPr>
          <w:rFonts w:cstheme="minorHAnsi"/>
        </w:rPr>
      </w:pPr>
    </w:p>
    <w:p w14:paraId="35D937E8" w14:textId="36F5F0B6" w:rsidR="00382C37" w:rsidRDefault="00382C37">
      <w:pPr>
        <w:rPr>
          <w:rFonts w:cstheme="minorHAnsi"/>
        </w:rPr>
      </w:pPr>
      <w:r w:rsidRPr="00DD3073">
        <w:rPr>
          <w:rFonts w:cstheme="minorHAnsi"/>
        </w:rPr>
        <w:t xml:space="preserve">Forgive us when we have failed to appreciate </w:t>
      </w:r>
      <w:r w:rsidR="0007683B" w:rsidRPr="00DD3073">
        <w:rPr>
          <w:rFonts w:cstheme="minorHAnsi"/>
        </w:rPr>
        <w:t xml:space="preserve">the beauty </w:t>
      </w:r>
      <w:r w:rsidRPr="00DD3073">
        <w:rPr>
          <w:rFonts w:cstheme="minorHAnsi"/>
        </w:rPr>
        <w:t>we can look at</w:t>
      </w:r>
      <w:r w:rsidR="0007683B" w:rsidRPr="00DD3073">
        <w:rPr>
          <w:rFonts w:cstheme="minorHAnsi"/>
        </w:rPr>
        <w:t xml:space="preserve"> in the world and the hope </w:t>
      </w:r>
      <w:r w:rsidRPr="00DD3073">
        <w:rPr>
          <w:rFonts w:cstheme="minorHAnsi"/>
        </w:rPr>
        <w:t xml:space="preserve">we can see </w:t>
      </w:r>
      <w:r w:rsidR="0007683B" w:rsidRPr="00DD3073">
        <w:rPr>
          <w:rFonts w:cstheme="minorHAnsi"/>
        </w:rPr>
        <w:t>in nature and in your love</w:t>
      </w:r>
      <w:r w:rsidRPr="00DD3073">
        <w:rPr>
          <w:rFonts w:cstheme="minorHAnsi"/>
        </w:rPr>
        <w:t>. Forgive us when we fail to take care of your world and miss the opportunity to look after your creatures. Forgive us and help us to know that those who are truly sorry can receive forgiveness.</w:t>
      </w:r>
      <w:r w:rsidR="006F68EA" w:rsidRPr="006F68EA">
        <w:t xml:space="preserve"> </w:t>
      </w:r>
    </w:p>
    <w:p w14:paraId="69252A75" w14:textId="51DAC11D" w:rsidR="00DD3073" w:rsidRDefault="00DD3073">
      <w:pPr>
        <w:rPr>
          <w:rFonts w:cstheme="minorHAnsi"/>
        </w:rPr>
      </w:pPr>
    </w:p>
    <w:p w14:paraId="5CCA998B" w14:textId="67BFD85D" w:rsidR="00E50E02" w:rsidRDefault="00E50E02" w:rsidP="00E50E02">
      <w:r w:rsidRPr="00E50E02">
        <w:t xml:space="preserve">Lord, </w:t>
      </w:r>
      <w:r>
        <w:t>we pray for those we see around us who have helped us on our way, who have comforted us when we were grieving, guided us when we were lost and enabled us up when we were full of doubt. We thank you for their help and pray for them.</w:t>
      </w:r>
      <w:r w:rsidR="00D922CE">
        <w:t xml:space="preserve"> Amen</w:t>
      </w:r>
    </w:p>
    <w:p w14:paraId="6E641142" w14:textId="0FF6F9BB" w:rsidR="00E50E02" w:rsidRDefault="00E50E02" w:rsidP="00E50E02"/>
    <w:p w14:paraId="3D34A79D" w14:textId="077AD5CC" w:rsidR="00F37670" w:rsidRPr="00DD3073" w:rsidRDefault="00F37670">
      <w:pPr>
        <w:rPr>
          <w:rFonts w:cstheme="minorHAnsi"/>
        </w:rPr>
      </w:pPr>
      <w:r w:rsidRPr="00DD3073">
        <w:rPr>
          <w:rFonts w:cstheme="minorHAnsi"/>
        </w:rPr>
        <w:t>The Lord’s Prayer: Our father …</w:t>
      </w:r>
    </w:p>
    <w:p w14:paraId="649B687B" w14:textId="5FC2590C" w:rsidR="0007683B" w:rsidRPr="00DD3073" w:rsidRDefault="006F68EA">
      <w:pPr>
        <w:rPr>
          <w:rFonts w:cstheme="minorHAnsi"/>
        </w:rPr>
      </w:pPr>
      <w:r w:rsidRPr="00CD1ABC">
        <w:drawing>
          <wp:anchor distT="0" distB="0" distL="114300" distR="114300" simplePos="0" relativeHeight="251659264" behindDoc="0" locked="0" layoutInCell="1" allowOverlap="1" wp14:anchorId="2B3ED42D" wp14:editId="575E73F6">
            <wp:simplePos x="0" y="0"/>
            <wp:positionH relativeFrom="margin">
              <wp:posOffset>4813300</wp:posOffset>
            </wp:positionH>
            <wp:positionV relativeFrom="margin">
              <wp:posOffset>4541715</wp:posOffset>
            </wp:positionV>
            <wp:extent cx="16256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5600" cy="914400"/>
                    </a:xfrm>
                    <a:prstGeom prst="rect">
                      <a:avLst/>
                    </a:prstGeom>
                  </pic:spPr>
                </pic:pic>
              </a:graphicData>
            </a:graphic>
          </wp:anchor>
        </w:drawing>
      </w:r>
    </w:p>
    <w:p w14:paraId="0CE40AA9" w14:textId="07BEEF38" w:rsidR="0007683B" w:rsidRPr="00DD3073" w:rsidRDefault="0007683B">
      <w:pPr>
        <w:rPr>
          <w:rFonts w:cstheme="minorHAnsi"/>
          <w:b/>
          <w:bCs/>
        </w:rPr>
      </w:pPr>
      <w:r w:rsidRPr="00DD3073">
        <w:rPr>
          <w:rFonts w:cstheme="minorHAnsi"/>
          <w:b/>
          <w:bCs/>
        </w:rPr>
        <w:t xml:space="preserve">Readings: </w:t>
      </w:r>
    </w:p>
    <w:p w14:paraId="6C007617" w14:textId="1EC3FCB4" w:rsidR="0007683B" w:rsidRPr="00DD3073" w:rsidRDefault="0007683B" w:rsidP="0007683B">
      <w:pPr>
        <w:pStyle w:val="ListParagraph"/>
        <w:numPr>
          <w:ilvl w:val="0"/>
          <w:numId w:val="1"/>
        </w:numPr>
        <w:rPr>
          <w:rFonts w:cstheme="minorHAnsi"/>
        </w:rPr>
      </w:pPr>
      <w:r w:rsidRPr="00DD3073">
        <w:rPr>
          <w:rFonts w:cstheme="minorHAnsi"/>
        </w:rPr>
        <w:t>1 Samuel 3 verses 1-10</w:t>
      </w:r>
    </w:p>
    <w:p w14:paraId="30E9C5E5" w14:textId="28C74B37" w:rsidR="0007683B" w:rsidRPr="00DD3073" w:rsidRDefault="0007683B" w:rsidP="0007683B">
      <w:pPr>
        <w:pStyle w:val="ListParagraph"/>
        <w:numPr>
          <w:ilvl w:val="0"/>
          <w:numId w:val="1"/>
        </w:numPr>
        <w:rPr>
          <w:rFonts w:cstheme="minorHAnsi"/>
        </w:rPr>
      </w:pPr>
      <w:r w:rsidRPr="00DD3073">
        <w:rPr>
          <w:rFonts w:cstheme="minorHAnsi"/>
        </w:rPr>
        <w:t>John 1 verses 43-51</w:t>
      </w:r>
    </w:p>
    <w:p w14:paraId="009D3C86" w14:textId="7DA3C3B3" w:rsidR="004B2F2C" w:rsidRPr="00DD3073" w:rsidRDefault="004B2F2C" w:rsidP="004B2F2C">
      <w:pPr>
        <w:rPr>
          <w:rFonts w:cstheme="minorHAnsi"/>
        </w:rPr>
      </w:pPr>
    </w:p>
    <w:p w14:paraId="3BCED6AE" w14:textId="7BB6DAB6" w:rsidR="004B2F2C" w:rsidRPr="00DD3073" w:rsidRDefault="004B2F2C" w:rsidP="004B2F2C">
      <w:pPr>
        <w:rPr>
          <w:rFonts w:cstheme="minorHAnsi"/>
        </w:rPr>
      </w:pPr>
      <w:r w:rsidRPr="00DD3073">
        <w:rPr>
          <w:rFonts w:cstheme="minorHAnsi"/>
          <w:b/>
          <w:bCs/>
        </w:rPr>
        <w:t>Hymn</w:t>
      </w:r>
      <w:r w:rsidR="00B57D90">
        <w:rPr>
          <w:rFonts w:cstheme="minorHAnsi"/>
          <w:b/>
          <w:bCs/>
        </w:rPr>
        <w:t>:</w:t>
      </w:r>
      <w:r w:rsidRPr="00DD3073">
        <w:rPr>
          <w:rFonts w:cstheme="minorHAnsi"/>
        </w:rPr>
        <w:t xml:space="preserve"> </w:t>
      </w:r>
      <w:proofErr w:type="spellStart"/>
      <w:r w:rsidR="00B57D90" w:rsidRPr="00DD3073">
        <w:rPr>
          <w:rFonts w:cstheme="minorHAnsi"/>
        </w:rPr>
        <w:t>SthF</w:t>
      </w:r>
      <w:proofErr w:type="spellEnd"/>
      <w:r w:rsidR="00B57D90" w:rsidRPr="00DD3073">
        <w:rPr>
          <w:rFonts w:cstheme="minorHAnsi"/>
        </w:rPr>
        <w:t xml:space="preserve"> 666/ </w:t>
      </w:r>
      <w:r w:rsidR="00B57D90">
        <w:rPr>
          <w:rFonts w:cstheme="minorHAnsi"/>
        </w:rPr>
        <w:t>H&amp;P</w:t>
      </w:r>
      <w:r w:rsidR="00B57D90" w:rsidRPr="00DD3073">
        <w:rPr>
          <w:rFonts w:cstheme="minorHAnsi"/>
        </w:rPr>
        <w:t xml:space="preserve"> 535</w:t>
      </w:r>
      <w:r w:rsidR="00B57D90">
        <w:rPr>
          <w:rFonts w:cstheme="minorHAnsi"/>
        </w:rPr>
        <w:t xml:space="preserve"> - Mas</w:t>
      </w:r>
      <w:r w:rsidRPr="00DD3073">
        <w:rPr>
          <w:rFonts w:cstheme="minorHAnsi"/>
        </w:rPr>
        <w:t xml:space="preserve">ter speak! Thy servant heareth </w:t>
      </w:r>
      <w:r w:rsidR="00B57D90">
        <w:rPr>
          <w:rFonts w:cstheme="minorHAnsi"/>
        </w:rPr>
        <w:fldChar w:fldCharType="begin"/>
      </w:r>
      <w:r w:rsidR="00B57D90">
        <w:rPr>
          <w:rFonts w:cstheme="minorHAnsi"/>
        </w:rPr>
        <w:instrText xml:space="preserve"> HYPERLINK "</w:instrText>
      </w:r>
      <w:r w:rsidR="00B57D90" w:rsidRPr="00B57D90">
        <w:rPr>
          <w:rFonts w:cstheme="minorHAnsi"/>
        </w:rPr>
        <w:instrText>https://www.youtube.com/watch?v=raPJHiezEhw</w:instrText>
      </w:r>
      <w:r w:rsidR="00B57D90">
        <w:rPr>
          <w:rFonts w:cstheme="minorHAnsi"/>
        </w:rPr>
        <w:instrText xml:space="preserve">" </w:instrText>
      </w:r>
      <w:r w:rsidR="00B57D90">
        <w:rPr>
          <w:rFonts w:cstheme="minorHAnsi"/>
        </w:rPr>
        <w:fldChar w:fldCharType="separate"/>
      </w:r>
      <w:r w:rsidR="00B57D90" w:rsidRPr="00391415">
        <w:rPr>
          <w:rStyle w:val="Hyperlink"/>
          <w:rFonts w:cstheme="minorHAnsi"/>
        </w:rPr>
        <w:t>https://www.youtube.com/watch?v=raPJHiezEhw</w:t>
      </w:r>
      <w:r w:rsidR="00B57D90">
        <w:rPr>
          <w:rFonts w:cstheme="minorHAnsi"/>
        </w:rPr>
        <w:fldChar w:fldCharType="end"/>
      </w:r>
    </w:p>
    <w:p w14:paraId="7D5B0373" w14:textId="77777777" w:rsidR="004B2F2C" w:rsidRPr="00DD3073" w:rsidRDefault="004B2F2C" w:rsidP="004B2F2C">
      <w:pPr>
        <w:rPr>
          <w:rFonts w:cstheme="minorHAnsi"/>
        </w:rPr>
      </w:pPr>
    </w:p>
    <w:p w14:paraId="1F089EF8" w14:textId="77777777" w:rsidR="004B2F2C" w:rsidRPr="00DD3073" w:rsidRDefault="004B2F2C">
      <w:pPr>
        <w:rPr>
          <w:b/>
          <w:bCs/>
        </w:rPr>
      </w:pPr>
      <w:r w:rsidRPr="00DD3073">
        <w:rPr>
          <w:b/>
          <w:bCs/>
        </w:rPr>
        <w:t>Reflection</w:t>
      </w:r>
    </w:p>
    <w:p w14:paraId="04789A7D" w14:textId="77777777" w:rsidR="00321A2E" w:rsidRDefault="004632B1">
      <w:r w:rsidRPr="00DD3073">
        <w:t xml:space="preserve">Amongst the </w:t>
      </w:r>
      <w:r w:rsidR="00321A2E">
        <w:t xml:space="preserve">many </w:t>
      </w:r>
      <w:r w:rsidRPr="00DD3073">
        <w:t>achievements of Marie Curie</w:t>
      </w:r>
      <w:r w:rsidR="00321A2E">
        <w:t xml:space="preserve"> </w:t>
      </w:r>
      <w:r w:rsidRPr="00DD3073">
        <w:t xml:space="preserve">was the </w:t>
      </w:r>
      <w:r w:rsidR="00321A2E">
        <w:t xml:space="preserve">wider use </w:t>
      </w:r>
      <w:r w:rsidRPr="00DD3073">
        <w:t xml:space="preserve">of mobile X-ray machines during the first world war. Men with shrapnel in their bodies were dying </w:t>
      </w:r>
      <w:r w:rsidR="007023E5" w:rsidRPr="00DD3073">
        <w:t xml:space="preserve">unnecessarily </w:t>
      </w:r>
      <w:r w:rsidRPr="00DD3073">
        <w:t xml:space="preserve">because surgeons and doctors were not </w:t>
      </w:r>
      <w:r w:rsidR="00012D72">
        <w:t>always</w:t>
      </w:r>
      <w:r w:rsidRPr="00DD3073">
        <w:t xml:space="preserve"> able to see where in the men’s bodies the offending shrapnel was. The mobile X-ray machines, sometimes called “petits Curies”</w:t>
      </w:r>
      <w:r w:rsidR="004B2F2C" w:rsidRPr="00DD3073">
        <w:t>,</w:t>
      </w:r>
      <w:r w:rsidRPr="00DD3073">
        <w:t xml:space="preserve"> could be placed in the casualty clearing areas near the front line and allow medical teams </w:t>
      </w:r>
      <w:r w:rsidR="007023E5" w:rsidRPr="00DD3073">
        <w:t xml:space="preserve">to find out where the shrapnel lay and </w:t>
      </w:r>
      <w:r w:rsidR="004B2F2C" w:rsidRPr="00DD3073">
        <w:t xml:space="preserve">from </w:t>
      </w:r>
      <w:r w:rsidR="007023E5" w:rsidRPr="00DD3073">
        <w:t>where it needed to be removed</w:t>
      </w:r>
      <w:r w:rsidRPr="00DD3073">
        <w:t>. Through the use of such mobile units, doctors were able to save over 900,000 lives.</w:t>
      </w:r>
      <w:r w:rsidR="00321A2E">
        <w:t xml:space="preserve"> </w:t>
      </w:r>
      <w:r w:rsidR="007023E5" w:rsidRPr="00DD3073">
        <w:t xml:space="preserve">X-rays, as we know, create images of the inside of the body. We might say that they bring light into the darkness and </w:t>
      </w:r>
      <w:r w:rsidR="004B2F2C" w:rsidRPr="00DD3073">
        <w:t>illuminate</w:t>
      </w:r>
      <w:r w:rsidR="00F47E5F" w:rsidRPr="00DD3073">
        <w:t xml:space="preserve"> </w:t>
      </w:r>
      <w:r w:rsidR="007023E5" w:rsidRPr="00DD3073">
        <w:t>the issues</w:t>
      </w:r>
      <w:r w:rsidR="00F47E5F" w:rsidRPr="00DD3073">
        <w:t xml:space="preserve"> of the patient</w:t>
      </w:r>
      <w:r w:rsidR="007023E5" w:rsidRPr="00DD3073">
        <w:t xml:space="preserve">. </w:t>
      </w:r>
    </w:p>
    <w:p w14:paraId="10AD0905" w14:textId="77777777" w:rsidR="00321A2E" w:rsidRDefault="00321A2E"/>
    <w:p w14:paraId="6423A568" w14:textId="4354F815" w:rsidR="00624C3A" w:rsidRPr="00DD3073" w:rsidRDefault="004632B1">
      <w:r w:rsidRPr="00DD3073">
        <w:t xml:space="preserve">Our Old Testament </w:t>
      </w:r>
      <w:r w:rsidR="0007683B" w:rsidRPr="00DD3073">
        <w:t>story of Samuel</w:t>
      </w:r>
      <w:r w:rsidR="00F47E5F" w:rsidRPr="00DD3073">
        <w:t xml:space="preserve">, set at night but also in a dark time in the history of God’s people, shows how even here </w:t>
      </w:r>
      <w:r w:rsidR="00321A2E">
        <w:t xml:space="preserve">God’s </w:t>
      </w:r>
      <w:r w:rsidR="00F47E5F" w:rsidRPr="00DD3073">
        <w:t xml:space="preserve">light can show up not just the failings of the past but God’s way forward for the future. </w:t>
      </w:r>
      <w:r w:rsidR="00036609" w:rsidRPr="00DD3073">
        <w:t xml:space="preserve">The text </w:t>
      </w:r>
      <w:r w:rsidR="0007683B" w:rsidRPr="00DD3073">
        <w:t xml:space="preserve">is laced with irony. Eli has </w:t>
      </w:r>
      <w:r w:rsidR="00036609" w:rsidRPr="00DD3073">
        <w:t>weak eyes and is nearly blind</w:t>
      </w:r>
      <w:r w:rsidR="00624C3A" w:rsidRPr="00DD3073">
        <w:t xml:space="preserve"> and yet he</w:t>
      </w:r>
      <w:r w:rsidR="00321A2E">
        <w:t>,</w:t>
      </w:r>
      <w:r w:rsidR="00624C3A" w:rsidRPr="00DD3073">
        <w:t xml:space="preserve"> eventually</w:t>
      </w:r>
      <w:r w:rsidR="00321A2E">
        <w:t>,</w:t>
      </w:r>
      <w:r w:rsidR="00624C3A" w:rsidRPr="00DD3073">
        <w:t xml:space="preserve"> sees that God is calling Samuel and the need and the way to teach Samuel how to respond to God</w:t>
      </w:r>
      <w:r w:rsidR="00036609" w:rsidRPr="00DD3073">
        <w:t xml:space="preserve">. </w:t>
      </w:r>
      <w:r w:rsidR="00624C3A" w:rsidRPr="00DD3073">
        <w:t>T</w:t>
      </w:r>
      <w:r w:rsidR="00036609" w:rsidRPr="00DD3073">
        <w:t xml:space="preserve">he lamp of God </w:t>
      </w:r>
      <w:r w:rsidR="00197424" w:rsidRPr="00DD3073">
        <w:t xml:space="preserve">had not yet gone </w:t>
      </w:r>
      <w:proofErr w:type="gramStart"/>
      <w:r w:rsidR="00036609" w:rsidRPr="00DD3073">
        <w:t>out</w:t>
      </w:r>
      <w:proofErr w:type="gramEnd"/>
      <w:r w:rsidR="00036609" w:rsidRPr="00DD3073">
        <w:t xml:space="preserve"> </w:t>
      </w:r>
      <w:r w:rsidR="00197424" w:rsidRPr="00DD3073">
        <w:t xml:space="preserve">but </w:t>
      </w:r>
      <w:r w:rsidR="004B2F2C" w:rsidRPr="00DD3073">
        <w:t>the reader is left with the impression that the light might go out at any moment.</w:t>
      </w:r>
      <w:r w:rsidR="00197424" w:rsidRPr="00DD3073">
        <w:t xml:space="preserve"> This is </w:t>
      </w:r>
      <w:r w:rsidR="00624C3A" w:rsidRPr="00DD3073">
        <w:t>an indication of the reality that</w:t>
      </w:r>
      <w:r w:rsidR="00036609" w:rsidRPr="00DD3073">
        <w:t xml:space="preserve"> Eli</w:t>
      </w:r>
      <w:r w:rsidR="004B2F2C" w:rsidRPr="00DD3073">
        <w:t xml:space="preserve">, though he has not stopped worshipping God, </w:t>
      </w:r>
      <w:r w:rsidR="00036609" w:rsidRPr="00DD3073">
        <w:t xml:space="preserve">has </w:t>
      </w:r>
      <w:r w:rsidR="0007683B" w:rsidRPr="00DD3073">
        <w:t>failed</w:t>
      </w:r>
      <w:r w:rsidR="00624C3A" w:rsidRPr="00DD3073">
        <w:t>,</w:t>
      </w:r>
      <w:r w:rsidR="0007683B" w:rsidRPr="00DD3073">
        <w:t xml:space="preserve"> for years</w:t>
      </w:r>
      <w:r w:rsidR="00624C3A" w:rsidRPr="00DD3073">
        <w:t>,</w:t>
      </w:r>
      <w:r w:rsidR="0007683B" w:rsidRPr="00DD3073">
        <w:t xml:space="preserve"> to see God’s work or visions </w:t>
      </w:r>
      <w:r w:rsidR="004B2F2C" w:rsidRPr="00DD3073">
        <w:t>or lead the people well. S</w:t>
      </w:r>
      <w:r w:rsidR="0007683B" w:rsidRPr="00DD3073">
        <w:t>itting</w:t>
      </w:r>
      <w:r w:rsidR="004B2F2C" w:rsidRPr="00DD3073">
        <w:t xml:space="preserve">, as he does, </w:t>
      </w:r>
      <w:r w:rsidR="0007683B" w:rsidRPr="00DD3073">
        <w:t xml:space="preserve">near the light </w:t>
      </w:r>
      <w:r w:rsidR="004B2F2C" w:rsidRPr="00DD3073">
        <w:t>enables him to see</w:t>
      </w:r>
      <w:r w:rsidR="0007683B" w:rsidRPr="00DD3073">
        <w:t xml:space="preserve"> what is happening when Samuel hears God’s call.  </w:t>
      </w:r>
      <w:r w:rsidR="00197424" w:rsidRPr="00DD3073">
        <w:t xml:space="preserve">The final irony is that the revelation which Eli has helped Samuel to hear and which Eli will subsequently expect Samuel to share with him will mark the undoing of Eli’s </w:t>
      </w:r>
      <w:r w:rsidR="004B2F2C" w:rsidRPr="00DD3073">
        <w:t xml:space="preserve">own </w:t>
      </w:r>
      <w:r w:rsidR="00197424" w:rsidRPr="00DD3073">
        <w:t>family</w:t>
      </w:r>
      <w:r w:rsidR="004B2F2C" w:rsidRPr="00DD3073">
        <w:t>, including the sons who have c</w:t>
      </w:r>
      <w:r w:rsidR="00DD3073" w:rsidRPr="00DD3073">
        <w:t>ommitted terrible deeds</w:t>
      </w:r>
      <w:r w:rsidR="00197424" w:rsidRPr="00DD3073">
        <w:t xml:space="preserve">. </w:t>
      </w:r>
    </w:p>
    <w:p w14:paraId="7BE68B87" w14:textId="22367385" w:rsidR="00624C3A" w:rsidRPr="00DD3073" w:rsidRDefault="00FF4ED1" w:rsidP="00624C3A">
      <w:r w:rsidRPr="00DD3073">
        <w:lastRenderedPageBreak/>
        <w:t xml:space="preserve">John’s gospel also highlights not just </w:t>
      </w:r>
      <w:r w:rsidR="00F47E5F" w:rsidRPr="00DD3073">
        <w:t>physical sight but insight and seeing into the future. We</w:t>
      </w:r>
      <w:r w:rsidR="00624C3A" w:rsidRPr="00DD3073">
        <w:t xml:space="preserve"> hear of Jesus catch</w:t>
      </w:r>
      <w:r w:rsidR="00F47E5F" w:rsidRPr="00DD3073">
        <w:t>ing</w:t>
      </w:r>
      <w:r w:rsidR="00624C3A" w:rsidRPr="00DD3073">
        <w:t xml:space="preserve"> sight of Nathanael sitting under a fig tree, a spot of symbolic well-being in the Bible but we also experience Jesus seeing into the heart of Nathanael and knowing him and explaining to him that greater things will be revealed to Nathanael. </w:t>
      </w:r>
      <w:r w:rsidR="007023E5" w:rsidRPr="00DD3073">
        <w:t xml:space="preserve">When Nathanael gets close to Jesus </w:t>
      </w:r>
      <w:r w:rsidR="00F47E5F" w:rsidRPr="00DD3073">
        <w:t xml:space="preserve">physically and </w:t>
      </w:r>
      <w:r w:rsidR="00B57D90" w:rsidRPr="00DD3073">
        <w:t>spiritually,</w:t>
      </w:r>
      <w:r w:rsidR="00F47E5F" w:rsidRPr="00DD3073">
        <w:t xml:space="preserve"> </w:t>
      </w:r>
      <w:r w:rsidR="007023E5" w:rsidRPr="00DD3073">
        <w:t xml:space="preserve">he realises who Jesus is “Rabbi, you are the Son of God; you are the King of Israel”. </w:t>
      </w:r>
    </w:p>
    <w:p w14:paraId="41DF0DF2" w14:textId="1C819C36" w:rsidR="00624C3A" w:rsidRPr="00DD3073" w:rsidRDefault="00624C3A" w:rsidP="00624C3A"/>
    <w:p w14:paraId="02B0D086" w14:textId="3EE52217" w:rsidR="007023E5" w:rsidRPr="00DD3073" w:rsidRDefault="00FF4ED1" w:rsidP="00624C3A">
      <w:r w:rsidRPr="00DD3073">
        <w:t>Both our Bible stories suggest to us that</w:t>
      </w:r>
      <w:r w:rsidR="00DD3073" w:rsidRPr="00DD3073">
        <w:t xml:space="preserve"> </w:t>
      </w:r>
      <w:r w:rsidRPr="00DD3073">
        <w:t xml:space="preserve">we will </w:t>
      </w:r>
      <w:r w:rsidR="00DD3073" w:rsidRPr="00DD3073">
        <w:t>see more, develop</w:t>
      </w:r>
      <w:r w:rsidR="00F47E5F" w:rsidRPr="00DD3073">
        <w:t xml:space="preserve"> </w:t>
      </w:r>
      <w:r w:rsidR="00DD3073" w:rsidRPr="00DD3073">
        <w:t>our faith and understand better how to please God i</w:t>
      </w:r>
      <w:r w:rsidRPr="00DD3073">
        <w:t xml:space="preserve">f we stand in </w:t>
      </w:r>
      <w:r w:rsidR="00DD3073" w:rsidRPr="00DD3073">
        <w:t>his</w:t>
      </w:r>
      <w:r w:rsidRPr="00DD3073">
        <w:t xml:space="preserve"> light, or to put it another way, </w:t>
      </w:r>
      <w:r w:rsidR="00197424" w:rsidRPr="00DD3073">
        <w:t xml:space="preserve">if </w:t>
      </w:r>
      <w:r w:rsidRPr="00DD3073">
        <w:t xml:space="preserve">we get closer to God. </w:t>
      </w:r>
      <w:r w:rsidR="007023E5" w:rsidRPr="00DD3073">
        <w:t>Only then will we tru</w:t>
      </w:r>
      <w:r w:rsidR="00DD3073" w:rsidRPr="00DD3073">
        <w:t>ly</w:t>
      </w:r>
      <w:r w:rsidR="007023E5" w:rsidRPr="00DD3073">
        <w:t xml:space="preserve"> see who Jesus is. </w:t>
      </w:r>
      <w:r w:rsidR="00B34E7D" w:rsidRPr="00DD3073">
        <w:t xml:space="preserve">We </w:t>
      </w:r>
      <w:r w:rsidR="007023E5" w:rsidRPr="00DD3073">
        <w:t xml:space="preserve">can get closer </w:t>
      </w:r>
      <w:r w:rsidR="00DD3073" w:rsidRPr="00DD3073">
        <w:t xml:space="preserve">to God </w:t>
      </w:r>
      <w:r w:rsidR="00B34E7D" w:rsidRPr="00DD3073">
        <w:t xml:space="preserve">by being attentive to God’s word in Scripture, </w:t>
      </w:r>
      <w:r w:rsidR="00197424" w:rsidRPr="00DD3073">
        <w:t xml:space="preserve">by </w:t>
      </w:r>
      <w:r w:rsidR="00B34E7D" w:rsidRPr="00DD3073">
        <w:t>obey</w:t>
      </w:r>
      <w:r w:rsidR="00197424" w:rsidRPr="00DD3073">
        <w:t>ing</w:t>
      </w:r>
      <w:r w:rsidR="00B34E7D" w:rsidRPr="00DD3073">
        <w:t xml:space="preserve"> his commands </w:t>
      </w:r>
      <w:r w:rsidR="007023E5" w:rsidRPr="00DD3073">
        <w:t xml:space="preserve">of love, </w:t>
      </w:r>
      <w:r w:rsidR="00197424" w:rsidRPr="00DD3073">
        <w:t xml:space="preserve">by praying, </w:t>
      </w:r>
      <w:r w:rsidR="007023E5" w:rsidRPr="00DD3073">
        <w:t xml:space="preserve">by </w:t>
      </w:r>
      <w:r w:rsidR="00B34E7D" w:rsidRPr="00DD3073">
        <w:t>watching and waiting</w:t>
      </w:r>
      <w:r w:rsidR="007023E5" w:rsidRPr="00DD3073">
        <w:t xml:space="preserve"> and by sharing his love with others</w:t>
      </w:r>
      <w:r w:rsidR="00B34E7D" w:rsidRPr="00DD3073">
        <w:t xml:space="preserve">. </w:t>
      </w:r>
    </w:p>
    <w:p w14:paraId="5E6297C6" w14:textId="72AAD007" w:rsidR="00624C3A" w:rsidRPr="00DD3073" w:rsidRDefault="00624C3A" w:rsidP="00624C3A"/>
    <w:p w14:paraId="56E1C9A3" w14:textId="2B4DDD03" w:rsidR="00E50E02" w:rsidRPr="00012D72" w:rsidRDefault="00DD3073" w:rsidP="00012D72">
      <w:pPr>
        <w:contextualSpacing/>
        <w:rPr>
          <w:b/>
          <w:bCs/>
        </w:rPr>
      </w:pPr>
      <w:r w:rsidRPr="00DD3073">
        <w:rPr>
          <w:b/>
          <w:bCs/>
        </w:rPr>
        <w:t xml:space="preserve">Prayers for </w:t>
      </w:r>
      <w:r w:rsidR="00B57D90">
        <w:rPr>
          <w:b/>
          <w:bCs/>
        </w:rPr>
        <w:t>O</w:t>
      </w:r>
      <w:r w:rsidRPr="00DD3073">
        <w:rPr>
          <w:b/>
          <w:bCs/>
        </w:rPr>
        <w:t xml:space="preserve">thers </w:t>
      </w:r>
    </w:p>
    <w:p w14:paraId="257F5114" w14:textId="745ED66B" w:rsidR="00E50E02" w:rsidRDefault="00E50E02" w:rsidP="00012D72">
      <w:pPr>
        <w:contextualSpacing/>
      </w:pPr>
      <w:r>
        <w:t>W</w:t>
      </w:r>
      <w:r w:rsidRPr="00E50E02">
        <w:t xml:space="preserve">e pray for those around us </w:t>
      </w:r>
      <w:r>
        <w:t>we see who are struggling, in pain, suffering or recently bereaved. We ask for healing, comfort and strength for them.</w:t>
      </w:r>
    </w:p>
    <w:p w14:paraId="7554ACEC" w14:textId="7EEB878D" w:rsidR="00E50E02" w:rsidRDefault="00E50E02" w:rsidP="00041D7D">
      <w:pPr>
        <w:contextualSpacing/>
      </w:pPr>
    </w:p>
    <w:p w14:paraId="78EAE1BE" w14:textId="551C5837" w:rsidR="00DD3073" w:rsidRDefault="00041D7D" w:rsidP="00041D7D">
      <w:pPr>
        <w:contextualSpacing/>
      </w:pPr>
      <w:r>
        <w:t>We pray for those whom we cannot see, who are working behind the scenes and often beyond their limits to care for others: those in hospitals, emergency services and in education and pray for relief for them from the strain of their work.</w:t>
      </w:r>
    </w:p>
    <w:p w14:paraId="51CD7A48" w14:textId="77777777" w:rsidR="00041D7D" w:rsidRPr="00041D7D" w:rsidRDefault="00041D7D" w:rsidP="00041D7D">
      <w:pPr>
        <w:contextualSpacing/>
      </w:pPr>
    </w:p>
    <w:p w14:paraId="53A32BA8" w14:textId="47A13CBF" w:rsidR="00041D7D" w:rsidRDefault="00041D7D" w:rsidP="00041D7D">
      <w:pPr>
        <w:pStyle w:val="NormalWeb"/>
        <w:spacing w:before="0" w:beforeAutospacing="0" w:after="150" w:afterAutospacing="0"/>
        <w:contextualSpacing/>
        <w:rPr>
          <w:rFonts w:asciiTheme="minorHAnsi" w:hAnsiTheme="minorHAnsi" w:cstheme="minorHAnsi"/>
          <w:color w:val="232323"/>
        </w:rPr>
      </w:pPr>
      <w:r>
        <w:rPr>
          <w:rFonts w:asciiTheme="minorHAnsi" w:hAnsiTheme="minorHAnsi" w:cstheme="minorHAnsi"/>
          <w:color w:val="232323"/>
        </w:rPr>
        <w:t xml:space="preserve">We pray for those whose insight, understanding and dedication has brought us solutions to alleviate the ferocity of </w:t>
      </w:r>
      <w:proofErr w:type="spellStart"/>
      <w:r w:rsidR="00B57D90">
        <w:rPr>
          <w:rFonts w:asciiTheme="minorHAnsi" w:hAnsiTheme="minorHAnsi" w:cstheme="minorHAnsi"/>
          <w:color w:val="232323"/>
        </w:rPr>
        <w:t>C</w:t>
      </w:r>
      <w:r>
        <w:rPr>
          <w:rFonts w:asciiTheme="minorHAnsi" w:hAnsiTheme="minorHAnsi" w:cstheme="minorHAnsi"/>
          <w:color w:val="232323"/>
        </w:rPr>
        <w:t>ovid</w:t>
      </w:r>
      <w:proofErr w:type="spellEnd"/>
      <w:r>
        <w:rPr>
          <w:rFonts w:asciiTheme="minorHAnsi" w:hAnsiTheme="minorHAnsi" w:cstheme="minorHAnsi"/>
          <w:color w:val="232323"/>
        </w:rPr>
        <w:t xml:space="preserve"> 19 and for those who have developed and produced the various vaccines. May they continue to receive the resources they need and continue to use their ingenuity, their inspiration and their creativity to continue to find further solutions to health issues. Amen</w:t>
      </w:r>
    </w:p>
    <w:p w14:paraId="4B1536EE" w14:textId="77777777" w:rsidR="00041D7D" w:rsidRPr="00DD3073" w:rsidRDefault="00041D7D" w:rsidP="00041D7D">
      <w:pPr>
        <w:pStyle w:val="NormalWeb"/>
        <w:spacing w:before="0" w:beforeAutospacing="0" w:after="150" w:afterAutospacing="0"/>
        <w:contextualSpacing/>
        <w:rPr>
          <w:rFonts w:asciiTheme="minorHAnsi" w:hAnsiTheme="minorHAnsi" w:cstheme="minorHAnsi"/>
          <w:color w:val="232323"/>
        </w:rPr>
      </w:pPr>
    </w:p>
    <w:p w14:paraId="066F9748" w14:textId="2A0CD5A1" w:rsidR="00DD3073" w:rsidRDefault="00DD3073" w:rsidP="00624C3A">
      <w:pPr>
        <w:rPr>
          <w:rFonts w:cstheme="minorHAnsi"/>
        </w:rPr>
      </w:pPr>
      <w:r w:rsidRPr="00012D72">
        <w:rPr>
          <w:b/>
          <w:bCs/>
        </w:rPr>
        <w:t>Hymn</w:t>
      </w:r>
      <w:r w:rsidR="00041D7D" w:rsidRPr="00B57D90">
        <w:rPr>
          <w:b/>
          <w:bCs/>
        </w:rPr>
        <w:t>:</w:t>
      </w:r>
      <w:r w:rsidR="00012D72">
        <w:t xml:space="preserve"> </w:t>
      </w:r>
      <w:proofErr w:type="spellStart"/>
      <w:r w:rsidR="00B57D90" w:rsidRPr="00DD3073">
        <w:rPr>
          <w:rFonts w:cstheme="minorHAnsi"/>
        </w:rPr>
        <w:t>SthF</w:t>
      </w:r>
      <w:proofErr w:type="spellEnd"/>
      <w:r w:rsidR="00B57D90" w:rsidRPr="00DD3073">
        <w:rPr>
          <w:rFonts w:cstheme="minorHAnsi"/>
        </w:rPr>
        <w:t xml:space="preserve"> </w:t>
      </w:r>
      <w:r w:rsidR="00B57D90">
        <w:rPr>
          <w:rFonts w:cstheme="minorHAnsi"/>
        </w:rPr>
        <w:t>545</w:t>
      </w:r>
      <w:r w:rsidR="00B57D90" w:rsidRPr="00DD3073">
        <w:rPr>
          <w:rFonts w:cstheme="minorHAnsi"/>
        </w:rPr>
        <w:t xml:space="preserve">/ </w:t>
      </w:r>
      <w:r w:rsidR="00B57D90">
        <w:rPr>
          <w:rFonts w:cstheme="minorHAnsi"/>
        </w:rPr>
        <w:t>H&amp;P</w:t>
      </w:r>
      <w:r w:rsidR="00B57D90" w:rsidRPr="00DD3073">
        <w:rPr>
          <w:rFonts w:cstheme="minorHAnsi"/>
        </w:rPr>
        <w:t xml:space="preserve"> </w:t>
      </w:r>
      <w:r w:rsidR="00B57D90">
        <w:rPr>
          <w:rFonts w:cstheme="minorHAnsi"/>
        </w:rPr>
        <w:t xml:space="preserve">378 </w:t>
      </w:r>
      <w:r w:rsidR="00B57D90">
        <w:rPr>
          <w:rFonts w:cstheme="minorHAnsi"/>
        </w:rPr>
        <w:t xml:space="preserve">– </w:t>
      </w:r>
      <w:proofErr w:type="gramStart"/>
      <w:r w:rsidR="00B57D90">
        <w:rPr>
          <w:rFonts w:cstheme="minorHAnsi"/>
        </w:rPr>
        <w:t>Be</w:t>
      </w:r>
      <w:proofErr w:type="gramEnd"/>
      <w:r w:rsidR="00B57D90">
        <w:rPr>
          <w:rFonts w:cstheme="minorHAnsi"/>
        </w:rPr>
        <w:t xml:space="preserve"> </w:t>
      </w:r>
      <w:r w:rsidR="00012D72">
        <w:t xml:space="preserve">thou my vision </w:t>
      </w:r>
      <w:hyperlink r:id="rId8" w:history="1">
        <w:r w:rsidR="00012D72" w:rsidRPr="002E15FD">
          <w:rPr>
            <w:rStyle w:val="Hyperlink"/>
            <w:rFonts w:cstheme="minorHAnsi"/>
          </w:rPr>
          <w:t>https://www.youtube.com/watch?v=LY54pCBs-1o</w:t>
        </w:r>
      </w:hyperlink>
    </w:p>
    <w:p w14:paraId="39271223" w14:textId="2AEF8A34" w:rsidR="00DD3073" w:rsidRDefault="00DD3073" w:rsidP="00624C3A"/>
    <w:p w14:paraId="4295BD4A" w14:textId="5BB9658B" w:rsidR="00DD3073" w:rsidRPr="00012D72" w:rsidRDefault="00DD3073" w:rsidP="00624C3A">
      <w:pPr>
        <w:rPr>
          <w:b/>
          <w:bCs/>
        </w:rPr>
      </w:pPr>
      <w:r w:rsidRPr="00012D72">
        <w:rPr>
          <w:b/>
          <w:bCs/>
        </w:rPr>
        <w:t xml:space="preserve">Closing </w:t>
      </w:r>
      <w:r w:rsidR="00B57D90">
        <w:rPr>
          <w:b/>
          <w:bCs/>
        </w:rPr>
        <w:t>P</w:t>
      </w:r>
      <w:r w:rsidRPr="00012D72">
        <w:rPr>
          <w:b/>
          <w:bCs/>
        </w:rPr>
        <w:t>rayer</w:t>
      </w:r>
    </w:p>
    <w:p w14:paraId="4E9C82FB" w14:textId="77777777" w:rsidR="003B60BB" w:rsidRDefault="00E50E02" w:rsidP="00E50E02">
      <w:pPr>
        <w:rPr>
          <w:rFonts w:cstheme="minorHAnsi"/>
        </w:rPr>
      </w:pPr>
      <w:r w:rsidRPr="00041D7D">
        <w:rPr>
          <w:rStyle w:val="Strong"/>
          <w:rFonts w:cstheme="minorHAnsi"/>
          <w:b w:val="0"/>
          <w:bCs w:val="0"/>
        </w:rPr>
        <w:t>Let us go</w:t>
      </w:r>
      <w:r w:rsidRPr="00E50E02">
        <w:rPr>
          <w:rStyle w:val="Strong"/>
          <w:rFonts w:cstheme="minorHAnsi"/>
        </w:rPr>
        <w:t xml:space="preserve"> </w:t>
      </w:r>
      <w:r w:rsidRPr="00041D7D">
        <w:rPr>
          <w:rStyle w:val="Strong"/>
          <w:rFonts w:cstheme="minorHAnsi"/>
          <w:b w:val="0"/>
          <w:bCs w:val="0"/>
        </w:rPr>
        <w:t>i</w:t>
      </w:r>
      <w:r w:rsidRPr="00E50E02">
        <w:rPr>
          <w:rFonts w:cstheme="minorHAnsi"/>
        </w:rPr>
        <w:t>n the love and strength of God</w:t>
      </w:r>
      <w:r>
        <w:rPr>
          <w:rFonts w:cstheme="minorHAnsi"/>
        </w:rPr>
        <w:t xml:space="preserve">, make a conscious effort to see </w:t>
      </w:r>
      <w:r w:rsidR="00041D7D">
        <w:rPr>
          <w:rFonts w:cstheme="minorHAnsi"/>
        </w:rPr>
        <w:t>God’s presence in our lives</w:t>
      </w:r>
      <w:r>
        <w:rPr>
          <w:rFonts w:cstheme="minorHAnsi"/>
        </w:rPr>
        <w:t xml:space="preserve">, to </w:t>
      </w:r>
      <w:r w:rsidR="00041D7D">
        <w:rPr>
          <w:rFonts w:cstheme="minorHAnsi"/>
        </w:rPr>
        <w:t>seek ways to enable and encourage others and to speak</w:t>
      </w:r>
      <w:r w:rsidRPr="00E50E02">
        <w:rPr>
          <w:rFonts w:cstheme="minorHAnsi"/>
        </w:rPr>
        <w:t xml:space="preserve"> words that </w:t>
      </w:r>
      <w:r w:rsidR="00041D7D">
        <w:rPr>
          <w:rFonts w:cstheme="minorHAnsi"/>
        </w:rPr>
        <w:t xml:space="preserve">will </w:t>
      </w:r>
      <w:r w:rsidRPr="00E50E02">
        <w:rPr>
          <w:rFonts w:cstheme="minorHAnsi"/>
        </w:rPr>
        <w:t>inspire</w:t>
      </w:r>
      <w:r>
        <w:rPr>
          <w:rFonts w:cstheme="minorHAnsi"/>
        </w:rPr>
        <w:t xml:space="preserve"> others</w:t>
      </w:r>
      <w:r w:rsidR="00041D7D">
        <w:rPr>
          <w:rFonts w:cstheme="minorHAnsi"/>
        </w:rPr>
        <w:t>. May we know that God loves us abundantly and see how to share generously the love we have received with those we encounter each day</w:t>
      </w:r>
      <w:r w:rsidR="003B60BB">
        <w:rPr>
          <w:rFonts w:cstheme="minorHAnsi"/>
        </w:rPr>
        <w:t>.</w:t>
      </w:r>
    </w:p>
    <w:p w14:paraId="32A9EFA1" w14:textId="6FE21069" w:rsidR="00E50E02" w:rsidRPr="00041D7D" w:rsidRDefault="00041D7D" w:rsidP="00E50E02">
      <w:pPr>
        <w:rPr>
          <w:rStyle w:val="Strong"/>
          <w:rFonts w:cstheme="minorHAnsi"/>
          <w:b w:val="0"/>
          <w:bCs w:val="0"/>
        </w:rPr>
      </w:pPr>
      <w:r>
        <w:rPr>
          <w:rFonts w:cstheme="minorHAnsi"/>
        </w:rPr>
        <w:t xml:space="preserve"> </w:t>
      </w:r>
      <w:r w:rsidR="00E50E02" w:rsidRPr="00E50E02">
        <w:rPr>
          <w:rStyle w:val="Strong"/>
          <w:rFonts w:cstheme="minorHAnsi"/>
        </w:rPr>
        <w:t>Amen.</w:t>
      </w:r>
    </w:p>
    <w:p w14:paraId="63E73B3F" w14:textId="77777777" w:rsidR="00E50E02" w:rsidRDefault="00E50E02" w:rsidP="00041D7D"/>
    <w:p w14:paraId="6DEE25DE" w14:textId="77777777" w:rsidR="00DD3073" w:rsidRPr="00DD3073" w:rsidRDefault="00DD3073" w:rsidP="00624C3A"/>
    <w:p w14:paraId="44FCE0DE" w14:textId="77777777" w:rsidR="00DD3073" w:rsidRPr="00DD3073" w:rsidRDefault="00DD3073"/>
    <w:sectPr w:rsidR="00DD3073" w:rsidRPr="00DD3073" w:rsidSect="00AB6B7D">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C01840"/>
    <w:multiLevelType w:val="hybridMultilevel"/>
    <w:tmpl w:val="D69E01C6"/>
    <w:lvl w:ilvl="0" w:tplc="A5124F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3307E4"/>
    <w:multiLevelType w:val="hybridMultilevel"/>
    <w:tmpl w:val="4DF2D432"/>
    <w:lvl w:ilvl="0" w:tplc="B73891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765201"/>
    <w:multiLevelType w:val="hybridMultilevel"/>
    <w:tmpl w:val="92C40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C37"/>
    <w:rsid w:val="00012D72"/>
    <w:rsid w:val="00036609"/>
    <w:rsid w:val="00041D7D"/>
    <w:rsid w:val="0007683B"/>
    <w:rsid w:val="000E6F77"/>
    <w:rsid w:val="00197424"/>
    <w:rsid w:val="00321A2E"/>
    <w:rsid w:val="00382C37"/>
    <w:rsid w:val="003B60BB"/>
    <w:rsid w:val="004632B1"/>
    <w:rsid w:val="004B2F2C"/>
    <w:rsid w:val="004B6C81"/>
    <w:rsid w:val="00624C3A"/>
    <w:rsid w:val="006629D0"/>
    <w:rsid w:val="006F68EA"/>
    <w:rsid w:val="007023E5"/>
    <w:rsid w:val="00783DA3"/>
    <w:rsid w:val="008C05E9"/>
    <w:rsid w:val="00A466E8"/>
    <w:rsid w:val="00AB6B7D"/>
    <w:rsid w:val="00B34E7D"/>
    <w:rsid w:val="00B57D90"/>
    <w:rsid w:val="00C1747C"/>
    <w:rsid w:val="00CE0E2A"/>
    <w:rsid w:val="00D42032"/>
    <w:rsid w:val="00D922CE"/>
    <w:rsid w:val="00DD3073"/>
    <w:rsid w:val="00E50E02"/>
    <w:rsid w:val="00F37670"/>
    <w:rsid w:val="00F47E5F"/>
    <w:rsid w:val="00FF4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C439"/>
  <w15:chartTrackingRefBased/>
  <w15:docId w15:val="{31643580-FB60-2E46-8A47-2DBF321B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83B"/>
    <w:pPr>
      <w:ind w:left="720"/>
      <w:contextualSpacing/>
    </w:pPr>
  </w:style>
  <w:style w:type="character" w:styleId="Hyperlink">
    <w:name w:val="Hyperlink"/>
    <w:basedOn w:val="DefaultParagraphFont"/>
    <w:uiPriority w:val="99"/>
    <w:unhideWhenUsed/>
    <w:rsid w:val="00F37670"/>
    <w:rPr>
      <w:color w:val="0563C1" w:themeColor="hyperlink"/>
      <w:u w:val="single"/>
    </w:rPr>
  </w:style>
  <w:style w:type="character" w:styleId="UnresolvedMention">
    <w:name w:val="Unresolved Mention"/>
    <w:basedOn w:val="DefaultParagraphFont"/>
    <w:uiPriority w:val="99"/>
    <w:semiHidden/>
    <w:unhideWhenUsed/>
    <w:rsid w:val="00F37670"/>
    <w:rPr>
      <w:color w:val="605E5C"/>
      <w:shd w:val="clear" w:color="auto" w:fill="E1DFDD"/>
    </w:rPr>
  </w:style>
  <w:style w:type="paragraph" w:styleId="NormalWeb">
    <w:name w:val="Normal (Web)"/>
    <w:basedOn w:val="Normal"/>
    <w:uiPriority w:val="99"/>
    <w:semiHidden/>
    <w:unhideWhenUsed/>
    <w:rsid w:val="00DD3073"/>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DD3073"/>
    <w:rPr>
      <w:b/>
      <w:bCs/>
    </w:rPr>
  </w:style>
  <w:style w:type="character" w:styleId="FollowedHyperlink">
    <w:name w:val="FollowedHyperlink"/>
    <w:basedOn w:val="DefaultParagraphFont"/>
    <w:uiPriority w:val="99"/>
    <w:semiHidden/>
    <w:unhideWhenUsed/>
    <w:rsid w:val="00B57D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61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Y54pCBs-1o"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we-n-Zmglt0"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Zahner</dc:creator>
  <cp:keywords/>
  <dc:description/>
  <cp:lastModifiedBy>Microsoft Office User</cp:lastModifiedBy>
  <cp:revision>8</cp:revision>
  <dcterms:created xsi:type="dcterms:W3CDTF">2021-01-14T08:45:00Z</dcterms:created>
  <dcterms:modified xsi:type="dcterms:W3CDTF">2021-01-14T09:19:00Z</dcterms:modified>
</cp:coreProperties>
</file>